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DA" w:rsidRPr="00E277CB" w:rsidRDefault="007E27DA">
      <w:pPr>
        <w:shd w:val="clear" w:color="auto" w:fill="FFFFFF"/>
        <w:spacing w:before="150" w:after="75"/>
        <w:jc w:val="center"/>
        <w:rPr>
          <w:b/>
          <w:color w:val="000000" w:themeColor="text1"/>
          <w:sz w:val="23"/>
          <w:szCs w:val="23"/>
        </w:rPr>
      </w:pPr>
    </w:p>
    <w:p w:rsidR="007E27DA" w:rsidRPr="00E277CB" w:rsidRDefault="000C7B70">
      <w:pPr>
        <w:shd w:val="clear" w:color="auto" w:fill="FFFFFF"/>
        <w:spacing w:before="150" w:after="75"/>
        <w:jc w:val="center"/>
        <w:rPr>
          <w:b/>
          <w:color w:val="000000" w:themeColor="text1"/>
          <w:sz w:val="28"/>
          <w:szCs w:val="23"/>
        </w:rPr>
      </w:pPr>
      <w:r w:rsidRPr="00E277CB">
        <w:rPr>
          <w:b/>
          <w:color w:val="000000" w:themeColor="text1"/>
          <w:sz w:val="28"/>
          <w:szCs w:val="23"/>
        </w:rPr>
        <w:t>CONCEPT NOTE ON</w:t>
      </w:r>
    </w:p>
    <w:p w:rsidR="007E27DA" w:rsidRPr="00E277CB" w:rsidRDefault="000C7B70">
      <w:pPr>
        <w:shd w:val="clear" w:color="auto" w:fill="FFFFFF"/>
        <w:spacing w:before="150" w:after="75"/>
        <w:jc w:val="center"/>
        <w:rPr>
          <w:b/>
          <w:color w:val="000000" w:themeColor="text1"/>
          <w:sz w:val="28"/>
          <w:szCs w:val="23"/>
        </w:rPr>
      </w:pPr>
      <w:r w:rsidRPr="00E277CB">
        <w:rPr>
          <w:b/>
          <w:color w:val="000000" w:themeColor="text1"/>
          <w:sz w:val="28"/>
          <w:szCs w:val="23"/>
        </w:rPr>
        <w:t>MSME BANKING</w:t>
      </w:r>
      <w:r w:rsidR="006C18B2" w:rsidRPr="00E277CB">
        <w:rPr>
          <w:b/>
          <w:color w:val="000000" w:themeColor="text1"/>
          <w:sz w:val="28"/>
          <w:szCs w:val="23"/>
        </w:rPr>
        <w:t xml:space="preserve"> &amp; NBF</w:t>
      </w:r>
      <w:r w:rsidR="0040245A" w:rsidRPr="00E277CB">
        <w:rPr>
          <w:b/>
          <w:color w:val="000000" w:themeColor="text1"/>
          <w:sz w:val="28"/>
          <w:szCs w:val="23"/>
        </w:rPr>
        <w:t>C</w:t>
      </w:r>
      <w:r w:rsidRPr="00E277CB">
        <w:rPr>
          <w:b/>
          <w:color w:val="000000" w:themeColor="text1"/>
          <w:sz w:val="28"/>
          <w:szCs w:val="23"/>
        </w:rPr>
        <w:t xml:space="preserve"> EXCELLENCE AWARDS, </w:t>
      </w:r>
      <w:r w:rsidR="001C7926" w:rsidRPr="00E277CB">
        <w:rPr>
          <w:b/>
          <w:color w:val="000000" w:themeColor="text1"/>
          <w:sz w:val="28"/>
          <w:szCs w:val="23"/>
        </w:rPr>
        <w:t>2022</w:t>
      </w:r>
    </w:p>
    <w:p w:rsidR="007E27DA" w:rsidRPr="00E277CB" w:rsidRDefault="007E27DA">
      <w:pPr>
        <w:shd w:val="clear" w:color="auto" w:fill="FFFFFF"/>
        <w:spacing w:before="150" w:after="75"/>
        <w:jc w:val="both"/>
        <w:rPr>
          <w:b/>
          <w:color w:val="000000" w:themeColor="text1"/>
          <w:sz w:val="23"/>
          <w:szCs w:val="23"/>
        </w:rPr>
      </w:pPr>
    </w:p>
    <w:p w:rsidR="007E27DA" w:rsidRPr="00E277CB" w:rsidRDefault="000C7B70">
      <w:pPr>
        <w:shd w:val="clear" w:color="auto" w:fill="FFFFFF"/>
        <w:spacing w:before="150" w:after="75"/>
        <w:jc w:val="both"/>
        <w:rPr>
          <w:color w:val="000000" w:themeColor="text1"/>
          <w:sz w:val="23"/>
          <w:szCs w:val="23"/>
        </w:rPr>
      </w:pPr>
      <w:r w:rsidRPr="00E277CB">
        <w:rPr>
          <w:b/>
          <w:color w:val="000000" w:themeColor="text1"/>
          <w:sz w:val="23"/>
          <w:szCs w:val="23"/>
        </w:rPr>
        <w:t>Background:</w:t>
      </w:r>
    </w:p>
    <w:p w:rsidR="007E27DA" w:rsidRPr="00E277CB" w:rsidRDefault="000C7B70">
      <w:pPr>
        <w:shd w:val="clear" w:color="auto" w:fill="FFFFFF"/>
        <w:spacing w:after="225"/>
        <w:jc w:val="both"/>
        <w:rPr>
          <w:color w:val="000000" w:themeColor="text1"/>
          <w:sz w:val="23"/>
          <w:szCs w:val="23"/>
        </w:rPr>
      </w:pPr>
      <w:r w:rsidRPr="00E277CB">
        <w:rPr>
          <w:color w:val="000000" w:themeColor="text1"/>
          <w:sz w:val="23"/>
          <w:szCs w:val="23"/>
        </w:rPr>
        <w:t>The Chamber of Indian Micro Small &amp; Medium Enterprises (CIMSME) has been the strong voice of the MSME sector, assisting the</w:t>
      </w:r>
      <w:r w:rsidR="00605FB6" w:rsidRPr="00E277CB">
        <w:rPr>
          <w:color w:val="000000" w:themeColor="text1"/>
          <w:sz w:val="23"/>
          <w:szCs w:val="23"/>
        </w:rPr>
        <w:t xml:space="preserve">m to move to the next level and spearheading </w:t>
      </w:r>
      <w:r w:rsidRPr="00E277CB">
        <w:rPr>
          <w:color w:val="000000" w:themeColor="text1"/>
          <w:sz w:val="23"/>
          <w:szCs w:val="23"/>
        </w:rPr>
        <w:t xml:space="preserve">their issues and concerns with the authorities. Nevertheless, despite covering substantial areas, challenges still hound them. </w:t>
      </w:r>
    </w:p>
    <w:p w:rsidR="007E27DA" w:rsidRPr="00E277CB" w:rsidRDefault="000C7B70">
      <w:pPr>
        <w:shd w:val="clear" w:color="auto" w:fill="FFFFFF"/>
        <w:spacing w:after="225"/>
        <w:jc w:val="both"/>
        <w:rPr>
          <w:color w:val="000000" w:themeColor="text1"/>
          <w:sz w:val="23"/>
          <w:szCs w:val="23"/>
        </w:rPr>
      </w:pPr>
      <w:r w:rsidRPr="00E277CB">
        <w:rPr>
          <w:color w:val="000000" w:themeColor="text1"/>
          <w:sz w:val="23"/>
          <w:szCs w:val="23"/>
        </w:rPr>
        <w:t>The commendable work of the Commercial Banks</w:t>
      </w:r>
      <w:r w:rsidR="0093726C" w:rsidRPr="00E277CB">
        <w:rPr>
          <w:color w:val="000000" w:themeColor="text1"/>
          <w:sz w:val="23"/>
          <w:szCs w:val="23"/>
        </w:rPr>
        <w:t xml:space="preserve"> and NBFCs</w:t>
      </w:r>
      <w:r w:rsidRPr="00E277CB">
        <w:rPr>
          <w:color w:val="000000" w:themeColor="text1"/>
          <w:sz w:val="23"/>
          <w:szCs w:val="23"/>
        </w:rPr>
        <w:t xml:space="preserve"> in supporting and rejuvenating the MSME sector is a well-known story. Such good work must be showcased to motivate others to follow suit and enhance the performance of the MSME sector. </w:t>
      </w:r>
    </w:p>
    <w:p w:rsidR="007E27DA" w:rsidRPr="00E277CB" w:rsidRDefault="000C7B70">
      <w:pPr>
        <w:shd w:val="clear" w:color="auto" w:fill="FFFFFF"/>
        <w:spacing w:after="225"/>
        <w:jc w:val="both"/>
        <w:rPr>
          <w:b/>
          <w:color w:val="000000" w:themeColor="text1"/>
          <w:sz w:val="23"/>
          <w:szCs w:val="23"/>
        </w:rPr>
      </w:pPr>
      <w:r w:rsidRPr="00E277CB">
        <w:rPr>
          <w:color w:val="000000" w:themeColor="text1"/>
          <w:sz w:val="23"/>
          <w:szCs w:val="23"/>
        </w:rPr>
        <w:t>This is where the inspiration came from to institute </w:t>
      </w:r>
      <w:r w:rsidRPr="00E277CB">
        <w:rPr>
          <w:b/>
          <w:color w:val="000000" w:themeColor="text1"/>
          <w:sz w:val="23"/>
          <w:szCs w:val="23"/>
        </w:rPr>
        <w:t>MSME Banking Excellence Awards </w:t>
      </w:r>
      <w:r w:rsidRPr="00E277CB">
        <w:rPr>
          <w:color w:val="000000" w:themeColor="text1"/>
          <w:sz w:val="23"/>
          <w:szCs w:val="23"/>
        </w:rPr>
        <w:t>by </w:t>
      </w:r>
      <w:r w:rsidRPr="00E277CB">
        <w:rPr>
          <w:b/>
          <w:color w:val="000000" w:themeColor="text1"/>
          <w:sz w:val="23"/>
          <w:szCs w:val="23"/>
        </w:rPr>
        <w:t>CIMSME</w:t>
      </w:r>
      <w:r w:rsidRPr="00E277CB">
        <w:rPr>
          <w:color w:val="000000" w:themeColor="text1"/>
          <w:sz w:val="23"/>
          <w:szCs w:val="23"/>
        </w:rPr>
        <w:t> in 2013. The first awards were organized in January, 2014 with overwhelming response.</w:t>
      </w:r>
      <w:r w:rsidR="002D13ED" w:rsidRPr="00E277CB">
        <w:rPr>
          <w:color w:val="000000" w:themeColor="text1"/>
          <w:sz w:val="23"/>
          <w:szCs w:val="23"/>
        </w:rPr>
        <w:t xml:space="preserve"> Later on NBFCs were added </w:t>
      </w:r>
      <w:r w:rsidR="00C223D4" w:rsidRPr="00E277CB">
        <w:rPr>
          <w:color w:val="000000" w:themeColor="text1"/>
          <w:sz w:val="23"/>
          <w:szCs w:val="23"/>
        </w:rPr>
        <w:t>as an important supporter</w:t>
      </w:r>
      <w:r w:rsidR="002D13ED" w:rsidRPr="00E277CB">
        <w:rPr>
          <w:color w:val="000000" w:themeColor="text1"/>
          <w:sz w:val="23"/>
          <w:szCs w:val="23"/>
        </w:rPr>
        <w:t xml:space="preserve"> to </w:t>
      </w:r>
      <w:r w:rsidR="005E0EDD" w:rsidRPr="00E277CB">
        <w:rPr>
          <w:color w:val="000000" w:themeColor="text1"/>
          <w:sz w:val="23"/>
          <w:szCs w:val="23"/>
        </w:rPr>
        <w:t>MSMEs</w:t>
      </w:r>
      <w:r w:rsidR="00753921" w:rsidRPr="00E277CB">
        <w:rPr>
          <w:color w:val="000000" w:themeColor="text1"/>
          <w:sz w:val="23"/>
          <w:szCs w:val="23"/>
        </w:rPr>
        <w:t>.</w:t>
      </w:r>
      <w:r w:rsidR="005E0EDD" w:rsidRPr="00E277CB">
        <w:rPr>
          <w:color w:val="000000" w:themeColor="text1"/>
          <w:sz w:val="23"/>
          <w:szCs w:val="23"/>
        </w:rPr>
        <w:t xml:space="preserve"> </w:t>
      </w:r>
      <w:r w:rsidR="00753921" w:rsidRPr="00E277CB">
        <w:rPr>
          <w:color w:val="000000" w:themeColor="text1"/>
          <w:sz w:val="23"/>
          <w:szCs w:val="23"/>
        </w:rPr>
        <w:t>C</w:t>
      </w:r>
      <w:r w:rsidR="005E0EDD" w:rsidRPr="00E277CB">
        <w:rPr>
          <w:color w:val="000000" w:themeColor="text1"/>
          <w:sz w:val="23"/>
          <w:szCs w:val="23"/>
        </w:rPr>
        <w:t>ontinuing</w:t>
      </w:r>
      <w:r w:rsidRPr="00E277CB">
        <w:rPr>
          <w:b/>
          <w:color w:val="000000" w:themeColor="text1"/>
          <w:sz w:val="23"/>
          <w:szCs w:val="23"/>
        </w:rPr>
        <w:t xml:space="preserve"> with our Journey, CIMSME is now organizing the </w:t>
      </w:r>
      <w:r w:rsidR="001C7926" w:rsidRPr="00E277CB">
        <w:rPr>
          <w:b/>
          <w:color w:val="000000" w:themeColor="text1"/>
          <w:sz w:val="23"/>
          <w:szCs w:val="23"/>
        </w:rPr>
        <w:t>2022</w:t>
      </w:r>
      <w:r w:rsidRPr="00E277CB">
        <w:rPr>
          <w:b/>
          <w:color w:val="000000" w:themeColor="text1"/>
          <w:sz w:val="23"/>
          <w:szCs w:val="23"/>
        </w:rPr>
        <w:t xml:space="preserve"> Edition of these Awards.</w:t>
      </w:r>
    </w:p>
    <w:p w:rsidR="007E27DA" w:rsidRPr="00E277CB" w:rsidRDefault="000C7B70">
      <w:pPr>
        <w:shd w:val="clear" w:color="auto" w:fill="FFFFFF"/>
        <w:spacing w:after="225"/>
        <w:jc w:val="both"/>
        <w:rPr>
          <w:color w:val="000000" w:themeColor="text1"/>
          <w:sz w:val="23"/>
          <w:szCs w:val="23"/>
        </w:rPr>
      </w:pPr>
      <w:r w:rsidRPr="00E277CB">
        <w:rPr>
          <w:color w:val="000000" w:themeColor="text1"/>
          <w:sz w:val="23"/>
          <w:szCs w:val="23"/>
        </w:rPr>
        <w:t>Indian Banking Sector has virtually changed the landscape in the last few decades with its extensive expansion and making available financial assistance to millions of people. The Banks have, as a show of their increased responsibility, extended assistance to the MSME sector. Banks continued their concern to reach out for meeting credit needs of the disadvantaged, socially neglected, women population, small and micro business entities and the agriculture sector, all forming an integral sector</w:t>
      </w:r>
      <w:r w:rsidR="006426F7" w:rsidRPr="00E277CB">
        <w:rPr>
          <w:color w:val="000000" w:themeColor="text1"/>
          <w:sz w:val="23"/>
          <w:szCs w:val="23"/>
        </w:rPr>
        <w:t>s contributing to the GDP of our country.</w:t>
      </w:r>
      <w:r w:rsidRPr="00E277CB">
        <w:rPr>
          <w:color w:val="000000" w:themeColor="text1"/>
          <w:sz w:val="23"/>
          <w:szCs w:val="23"/>
        </w:rPr>
        <w:t xml:space="preserve"> </w:t>
      </w:r>
    </w:p>
    <w:p w:rsidR="007E27DA" w:rsidRPr="00E277CB" w:rsidRDefault="000C7B70">
      <w:pPr>
        <w:shd w:val="clear" w:color="auto" w:fill="FFFFFF"/>
        <w:spacing w:after="225"/>
        <w:jc w:val="both"/>
        <w:rPr>
          <w:color w:val="000000" w:themeColor="text1"/>
          <w:sz w:val="23"/>
          <w:szCs w:val="23"/>
        </w:rPr>
      </w:pPr>
      <w:r w:rsidRPr="00E277CB">
        <w:rPr>
          <w:color w:val="000000" w:themeColor="text1"/>
          <w:sz w:val="23"/>
          <w:szCs w:val="23"/>
        </w:rPr>
        <w:t>Banks</w:t>
      </w:r>
      <w:r w:rsidR="00CE2BE4" w:rsidRPr="00E277CB">
        <w:rPr>
          <w:color w:val="000000" w:themeColor="text1"/>
          <w:sz w:val="23"/>
          <w:szCs w:val="23"/>
        </w:rPr>
        <w:t>, NBFC</w:t>
      </w:r>
      <w:r w:rsidR="00157BA2" w:rsidRPr="00E277CB">
        <w:rPr>
          <w:color w:val="000000" w:themeColor="text1"/>
          <w:sz w:val="23"/>
          <w:szCs w:val="23"/>
        </w:rPr>
        <w:t xml:space="preserve"> and their</w:t>
      </w:r>
      <w:r w:rsidR="00947D5C" w:rsidRPr="00E277CB">
        <w:rPr>
          <w:color w:val="000000" w:themeColor="text1"/>
          <w:sz w:val="23"/>
          <w:szCs w:val="23"/>
        </w:rPr>
        <w:t xml:space="preserve"> staff</w:t>
      </w:r>
      <w:r w:rsidRPr="00E277CB">
        <w:rPr>
          <w:color w:val="000000" w:themeColor="text1"/>
          <w:sz w:val="23"/>
          <w:szCs w:val="23"/>
        </w:rPr>
        <w:t xml:space="preserve"> have played a very important role in fighting the Covid-19 pandemic. The Atmanirbhar Bha</w:t>
      </w:r>
      <w:r w:rsidR="002C01C0" w:rsidRPr="00E277CB">
        <w:rPr>
          <w:color w:val="000000" w:themeColor="text1"/>
          <w:sz w:val="23"/>
          <w:szCs w:val="23"/>
        </w:rPr>
        <w:t xml:space="preserve">rat package and all the schemes are </w:t>
      </w:r>
      <w:r w:rsidRPr="00E277CB">
        <w:rPr>
          <w:color w:val="000000" w:themeColor="text1"/>
          <w:sz w:val="23"/>
          <w:szCs w:val="23"/>
        </w:rPr>
        <w:t xml:space="preserve">implemented through the </w:t>
      </w:r>
      <w:r w:rsidR="001A4CD1" w:rsidRPr="00E277CB">
        <w:rPr>
          <w:color w:val="000000" w:themeColor="text1"/>
          <w:sz w:val="23"/>
          <w:szCs w:val="23"/>
        </w:rPr>
        <w:t>B</w:t>
      </w:r>
      <w:r w:rsidRPr="00E277CB">
        <w:rPr>
          <w:color w:val="000000" w:themeColor="text1"/>
          <w:sz w:val="23"/>
          <w:szCs w:val="23"/>
        </w:rPr>
        <w:t xml:space="preserve">anking </w:t>
      </w:r>
      <w:r w:rsidR="003D63B6" w:rsidRPr="00E277CB">
        <w:rPr>
          <w:color w:val="000000" w:themeColor="text1"/>
          <w:sz w:val="23"/>
          <w:szCs w:val="23"/>
        </w:rPr>
        <w:t xml:space="preserve">&amp; NBFC </w:t>
      </w:r>
      <w:r w:rsidRPr="00E277CB">
        <w:rPr>
          <w:color w:val="000000" w:themeColor="text1"/>
          <w:sz w:val="23"/>
          <w:szCs w:val="23"/>
        </w:rPr>
        <w:t xml:space="preserve">sector. The </w:t>
      </w:r>
      <w:r w:rsidR="003961D3" w:rsidRPr="00E277CB">
        <w:rPr>
          <w:color w:val="000000" w:themeColor="text1"/>
          <w:sz w:val="23"/>
          <w:szCs w:val="23"/>
        </w:rPr>
        <w:t>Executive &amp; Staff Member</w:t>
      </w:r>
      <w:r w:rsidR="0046646B" w:rsidRPr="00E277CB">
        <w:rPr>
          <w:color w:val="000000" w:themeColor="text1"/>
          <w:sz w:val="23"/>
          <w:szCs w:val="23"/>
        </w:rPr>
        <w:t>s</w:t>
      </w:r>
      <w:r w:rsidRPr="00E277CB">
        <w:rPr>
          <w:color w:val="000000" w:themeColor="text1"/>
          <w:sz w:val="23"/>
          <w:szCs w:val="23"/>
        </w:rPr>
        <w:t xml:space="preserve"> stood like the front line warriors in maintaining the economic stability in the country.</w:t>
      </w:r>
    </w:p>
    <w:p w:rsidR="007E27DA" w:rsidRPr="00E277CB" w:rsidRDefault="000C7B70">
      <w:pPr>
        <w:shd w:val="clear" w:color="auto" w:fill="FFFFFF"/>
        <w:spacing w:after="225"/>
        <w:jc w:val="both"/>
        <w:rPr>
          <w:color w:val="000000" w:themeColor="text1"/>
          <w:sz w:val="23"/>
          <w:szCs w:val="23"/>
        </w:rPr>
      </w:pPr>
      <w:r w:rsidRPr="00E277CB">
        <w:rPr>
          <w:color w:val="000000" w:themeColor="text1"/>
          <w:sz w:val="23"/>
          <w:szCs w:val="23"/>
        </w:rPr>
        <w:t>The Banks</w:t>
      </w:r>
      <w:r w:rsidR="00426AFC" w:rsidRPr="00E277CB">
        <w:rPr>
          <w:color w:val="000000" w:themeColor="text1"/>
          <w:sz w:val="23"/>
          <w:szCs w:val="23"/>
        </w:rPr>
        <w:t xml:space="preserve"> &amp; NBFCs</w:t>
      </w:r>
      <w:r w:rsidRPr="00E277CB">
        <w:rPr>
          <w:color w:val="000000" w:themeColor="text1"/>
          <w:sz w:val="23"/>
          <w:szCs w:val="23"/>
        </w:rPr>
        <w:t xml:space="preserve"> have proved as a major catalyst for economic empowerment. The Bank</w:t>
      </w:r>
      <w:r w:rsidR="0049234A" w:rsidRPr="00E277CB">
        <w:rPr>
          <w:color w:val="000000" w:themeColor="text1"/>
          <w:sz w:val="23"/>
          <w:szCs w:val="23"/>
        </w:rPr>
        <w:t>’</w:t>
      </w:r>
      <w:r w:rsidRPr="00E277CB">
        <w:rPr>
          <w:color w:val="000000" w:themeColor="text1"/>
          <w:sz w:val="23"/>
          <w:szCs w:val="23"/>
        </w:rPr>
        <w:t>s</w:t>
      </w:r>
      <w:r w:rsidR="008A3B9D" w:rsidRPr="00E277CB">
        <w:rPr>
          <w:color w:val="000000" w:themeColor="text1"/>
          <w:sz w:val="23"/>
          <w:szCs w:val="23"/>
        </w:rPr>
        <w:t xml:space="preserve"> and NBFC’s</w:t>
      </w:r>
      <w:r w:rsidRPr="00E277CB">
        <w:rPr>
          <w:color w:val="000000" w:themeColor="text1"/>
          <w:sz w:val="23"/>
          <w:szCs w:val="23"/>
        </w:rPr>
        <w:t xml:space="preserve"> full commitment to expand the reach to this sector for effective delivery of social subsidies, garner small savings, provide financial products by harnessing technology and create an environment of equity and empowerment, is widely known.</w:t>
      </w:r>
    </w:p>
    <w:p w:rsidR="007E27DA" w:rsidRPr="00E277CB" w:rsidRDefault="000C7B70">
      <w:pPr>
        <w:shd w:val="clear" w:color="auto" w:fill="FFFFFF"/>
        <w:spacing w:after="225"/>
        <w:jc w:val="both"/>
        <w:rPr>
          <w:color w:val="000000" w:themeColor="text1"/>
          <w:sz w:val="23"/>
          <w:szCs w:val="23"/>
        </w:rPr>
      </w:pPr>
      <w:r w:rsidRPr="00E277CB">
        <w:rPr>
          <w:color w:val="000000" w:themeColor="text1"/>
          <w:sz w:val="23"/>
          <w:szCs w:val="23"/>
        </w:rPr>
        <w:t>Despite the following challenges, contribution</w:t>
      </w:r>
      <w:r w:rsidR="00FE1F47" w:rsidRPr="00E277CB">
        <w:rPr>
          <w:color w:val="000000" w:themeColor="text1"/>
          <w:sz w:val="23"/>
          <w:szCs w:val="23"/>
        </w:rPr>
        <w:t xml:space="preserve"> of Banks and NBFCs</w:t>
      </w:r>
      <w:r w:rsidRPr="00E277CB">
        <w:rPr>
          <w:color w:val="000000" w:themeColor="text1"/>
          <w:sz w:val="23"/>
          <w:szCs w:val="23"/>
        </w:rPr>
        <w:t xml:space="preserve"> to MSME Sector and Government enabling environment continue to be appreciative:</w:t>
      </w:r>
    </w:p>
    <w:p w:rsidR="007E27DA" w:rsidRPr="00E277CB" w:rsidRDefault="000C7B70">
      <w:pPr>
        <w:numPr>
          <w:ilvl w:val="0"/>
          <w:numId w:val="1"/>
        </w:numPr>
        <w:shd w:val="clear" w:color="auto" w:fill="FFFFFF"/>
        <w:spacing w:before="280"/>
        <w:jc w:val="both"/>
        <w:rPr>
          <w:color w:val="000000" w:themeColor="text1"/>
          <w:sz w:val="23"/>
          <w:szCs w:val="23"/>
        </w:rPr>
      </w:pPr>
      <w:r w:rsidRPr="00E277CB">
        <w:rPr>
          <w:color w:val="000000" w:themeColor="text1"/>
          <w:sz w:val="23"/>
          <w:szCs w:val="23"/>
        </w:rPr>
        <w:t xml:space="preserve">Inability to access adequate and </w:t>
      </w:r>
      <w:r w:rsidR="00ED630C" w:rsidRPr="00E277CB">
        <w:rPr>
          <w:color w:val="000000" w:themeColor="text1"/>
          <w:sz w:val="23"/>
          <w:szCs w:val="23"/>
        </w:rPr>
        <w:t>timely credit from Institutions;</w:t>
      </w:r>
    </w:p>
    <w:p w:rsidR="007E27DA" w:rsidRPr="00E277CB" w:rsidRDefault="000C7B70">
      <w:pPr>
        <w:numPr>
          <w:ilvl w:val="0"/>
          <w:numId w:val="1"/>
        </w:numPr>
        <w:shd w:val="clear" w:color="auto" w:fill="FFFFFF"/>
        <w:jc w:val="both"/>
        <w:rPr>
          <w:color w:val="000000" w:themeColor="text1"/>
          <w:sz w:val="23"/>
          <w:szCs w:val="23"/>
        </w:rPr>
      </w:pPr>
      <w:r w:rsidRPr="00E277CB">
        <w:rPr>
          <w:color w:val="000000" w:themeColor="text1"/>
          <w:sz w:val="23"/>
          <w:szCs w:val="23"/>
        </w:rPr>
        <w:t>High cost of credit;</w:t>
      </w:r>
    </w:p>
    <w:p w:rsidR="007E27DA" w:rsidRPr="00E277CB" w:rsidRDefault="000C7B70">
      <w:pPr>
        <w:numPr>
          <w:ilvl w:val="0"/>
          <w:numId w:val="1"/>
        </w:numPr>
        <w:shd w:val="clear" w:color="auto" w:fill="FFFFFF"/>
        <w:jc w:val="both"/>
        <w:rPr>
          <w:color w:val="000000" w:themeColor="text1"/>
          <w:sz w:val="23"/>
          <w:szCs w:val="23"/>
        </w:rPr>
      </w:pPr>
      <w:r w:rsidRPr="00E277CB">
        <w:rPr>
          <w:color w:val="000000" w:themeColor="text1"/>
          <w:sz w:val="23"/>
          <w:szCs w:val="23"/>
        </w:rPr>
        <w:t>Collateral requirements-still insisted;</w:t>
      </w:r>
    </w:p>
    <w:p w:rsidR="007E27DA" w:rsidRPr="00E277CB" w:rsidRDefault="000C7B70">
      <w:pPr>
        <w:numPr>
          <w:ilvl w:val="0"/>
          <w:numId w:val="1"/>
        </w:numPr>
        <w:shd w:val="clear" w:color="auto" w:fill="FFFFFF"/>
        <w:jc w:val="both"/>
        <w:rPr>
          <w:color w:val="000000" w:themeColor="text1"/>
          <w:sz w:val="23"/>
          <w:szCs w:val="23"/>
        </w:rPr>
      </w:pPr>
      <w:r w:rsidRPr="00E277CB">
        <w:rPr>
          <w:color w:val="000000" w:themeColor="text1"/>
          <w:sz w:val="23"/>
          <w:szCs w:val="23"/>
        </w:rPr>
        <w:t>Access to equity capital- still a dream</w:t>
      </w:r>
      <w:r w:rsidR="00ED630C" w:rsidRPr="00E277CB">
        <w:rPr>
          <w:color w:val="000000" w:themeColor="text1"/>
          <w:sz w:val="23"/>
          <w:szCs w:val="23"/>
        </w:rPr>
        <w:t>;</w:t>
      </w:r>
    </w:p>
    <w:p w:rsidR="007E27DA" w:rsidRPr="00E277CB" w:rsidRDefault="000C7B70">
      <w:pPr>
        <w:numPr>
          <w:ilvl w:val="0"/>
          <w:numId w:val="1"/>
        </w:numPr>
        <w:shd w:val="clear" w:color="auto" w:fill="FFFFFF"/>
        <w:jc w:val="both"/>
        <w:rPr>
          <w:color w:val="000000" w:themeColor="text1"/>
          <w:sz w:val="23"/>
          <w:szCs w:val="23"/>
        </w:rPr>
      </w:pPr>
      <w:r w:rsidRPr="00E277CB">
        <w:rPr>
          <w:color w:val="000000" w:themeColor="text1"/>
          <w:sz w:val="23"/>
          <w:szCs w:val="23"/>
        </w:rPr>
        <w:t>Delayed payment from the Large Corporates</w:t>
      </w:r>
      <w:r w:rsidR="00ED630C" w:rsidRPr="00E277CB">
        <w:rPr>
          <w:color w:val="000000" w:themeColor="text1"/>
          <w:sz w:val="23"/>
          <w:szCs w:val="23"/>
        </w:rPr>
        <w:t>;</w:t>
      </w:r>
    </w:p>
    <w:p w:rsidR="007E27DA" w:rsidRPr="00E277CB" w:rsidRDefault="000C7B70">
      <w:pPr>
        <w:numPr>
          <w:ilvl w:val="0"/>
          <w:numId w:val="1"/>
        </w:numPr>
        <w:shd w:val="clear" w:color="auto" w:fill="FFFFFF"/>
        <w:jc w:val="both"/>
        <w:rPr>
          <w:color w:val="000000" w:themeColor="text1"/>
          <w:sz w:val="23"/>
          <w:szCs w:val="23"/>
        </w:rPr>
      </w:pPr>
      <w:r w:rsidRPr="00E277CB">
        <w:rPr>
          <w:color w:val="000000" w:themeColor="text1"/>
          <w:sz w:val="23"/>
          <w:szCs w:val="23"/>
        </w:rPr>
        <w:t>NPA Management and Rehabilitation of sick enterprises- still an area of concern;</w:t>
      </w:r>
    </w:p>
    <w:p w:rsidR="007E27DA" w:rsidRPr="00E277CB" w:rsidRDefault="000C7B70" w:rsidP="00ED630C">
      <w:pPr>
        <w:numPr>
          <w:ilvl w:val="0"/>
          <w:numId w:val="1"/>
        </w:numPr>
        <w:shd w:val="clear" w:color="auto" w:fill="FFFFFF"/>
        <w:jc w:val="both"/>
        <w:rPr>
          <w:color w:val="000000" w:themeColor="text1"/>
          <w:sz w:val="23"/>
          <w:szCs w:val="23"/>
        </w:rPr>
      </w:pPr>
      <w:r w:rsidRPr="00E277CB">
        <w:rPr>
          <w:color w:val="000000" w:themeColor="text1"/>
          <w:sz w:val="23"/>
          <w:szCs w:val="23"/>
        </w:rPr>
        <w:t xml:space="preserve">Women entrepreneurship, credit to minorities </w:t>
      </w:r>
      <w:r w:rsidR="00AE30A0" w:rsidRPr="00E277CB">
        <w:rPr>
          <w:color w:val="000000" w:themeColor="text1"/>
          <w:sz w:val="23"/>
          <w:szCs w:val="23"/>
        </w:rPr>
        <w:t>etc.</w:t>
      </w:r>
      <w:r w:rsidRPr="00E277CB">
        <w:rPr>
          <w:color w:val="000000" w:themeColor="text1"/>
          <w:sz w:val="23"/>
          <w:szCs w:val="23"/>
        </w:rPr>
        <w:t>- liberal &amp; effective approach needed</w:t>
      </w:r>
    </w:p>
    <w:p w:rsidR="007E27DA" w:rsidRPr="00E277CB" w:rsidRDefault="007E27DA">
      <w:pPr>
        <w:shd w:val="clear" w:color="auto" w:fill="FFFFFF"/>
        <w:spacing w:after="225"/>
        <w:jc w:val="both"/>
        <w:rPr>
          <w:color w:val="000000" w:themeColor="text1"/>
          <w:sz w:val="23"/>
          <w:szCs w:val="23"/>
        </w:rPr>
      </w:pPr>
    </w:p>
    <w:p w:rsidR="0022616B" w:rsidRPr="00E277CB" w:rsidRDefault="0022616B">
      <w:pPr>
        <w:shd w:val="clear" w:color="auto" w:fill="FFFFFF"/>
        <w:spacing w:after="225"/>
        <w:jc w:val="both"/>
        <w:rPr>
          <w:color w:val="000000" w:themeColor="text1"/>
          <w:sz w:val="23"/>
          <w:szCs w:val="23"/>
        </w:rPr>
      </w:pPr>
    </w:p>
    <w:p w:rsidR="007E27DA" w:rsidRPr="00E277CB" w:rsidRDefault="000C7B70">
      <w:pPr>
        <w:shd w:val="clear" w:color="auto" w:fill="FFFFFF"/>
        <w:spacing w:after="225"/>
        <w:jc w:val="both"/>
        <w:rPr>
          <w:color w:val="000000" w:themeColor="text1"/>
          <w:sz w:val="23"/>
          <w:szCs w:val="23"/>
        </w:rPr>
      </w:pPr>
      <w:r w:rsidRPr="00E277CB">
        <w:rPr>
          <w:color w:val="000000" w:themeColor="text1"/>
          <w:sz w:val="23"/>
          <w:szCs w:val="23"/>
        </w:rPr>
        <w:t>Against this backdrop, a format has been devised to appraise and evaluate the performance of Banks</w:t>
      </w:r>
      <w:r w:rsidR="00133F43" w:rsidRPr="00E277CB">
        <w:rPr>
          <w:color w:val="000000" w:themeColor="text1"/>
          <w:sz w:val="23"/>
          <w:szCs w:val="23"/>
        </w:rPr>
        <w:t xml:space="preserve"> and NBFCs</w:t>
      </w:r>
      <w:r w:rsidRPr="00E277CB">
        <w:rPr>
          <w:color w:val="000000" w:themeColor="text1"/>
          <w:sz w:val="23"/>
          <w:szCs w:val="23"/>
        </w:rPr>
        <w:t xml:space="preserve"> on specified parameters as devised by RBI in the MSME sector. Such information </w:t>
      </w:r>
      <w:r w:rsidR="004633B0" w:rsidRPr="00E277CB">
        <w:rPr>
          <w:color w:val="000000" w:themeColor="text1"/>
          <w:sz w:val="23"/>
          <w:szCs w:val="23"/>
        </w:rPr>
        <w:t>being collected</w:t>
      </w:r>
      <w:r w:rsidRPr="00E277CB">
        <w:rPr>
          <w:color w:val="000000" w:themeColor="text1"/>
          <w:sz w:val="23"/>
          <w:szCs w:val="23"/>
        </w:rPr>
        <w:t xml:space="preserve"> will be the basis for the Expert Jury to assess and pronounce their judgment.</w:t>
      </w:r>
    </w:p>
    <w:p w:rsidR="007E27DA" w:rsidRPr="00E277CB" w:rsidRDefault="000C7B70" w:rsidP="00B9118E">
      <w:pPr>
        <w:shd w:val="clear" w:color="auto" w:fill="FFFFFF"/>
        <w:jc w:val="both"/>
        <w:rPr>
          <w:b/>
          <w:color w:val="000000" w:themeColor="text1"/>
          <w:sz w:val="23"/>
          <w:szCs w:val="23"/>
          <w:u w:val="single"/>
        </w:rPr>
      </w:pPr>
      <w:r w:rsidRPr="00E277CB">
        <w:rPr>
          <w:b/>
          <w:color w:val="000000" w:themeColor="text1"/>
          <w:sz w:val="23"/>
          <w:szCs w:val="23"/>
          <w:u w:val="single"/>
        </w:rPr>
        <w:t>Concept:</w:t>
      </w:r>
    </w:p>
    <w:p w:rsidR="00B9118E" w:rsidRPr="00E277CB" w:rsidRDefault="00B9118E" w:rsidP="00B9118E">
      <w:pPr>
        <w:shd w:val="clear" w:color="auto" w:fill="FFFFFF"/>
        <w:jc w:val="both"/>
        <w:rPr>
          <w:b/>
          <w:color w:val="000000" w:themeColor="text1"/>
          <w:sz w:val="23"/>
          <w:szCs w:val="23"/>
          <w:u w:val="single"/>
        </w:rPr>
      </w:pPr>
    </w:p>
    <w:p w:rsidR="007E27DA" w:rsidRPr="00E277CB" w:rsidRDefault="000C7B70" w:rsidP="00B9118E">
      <w:pPr>
        <w:shd w:val="clear" w:color="auto" w:fill="FFFFFF"/>
        <w:jc w:val="both"/>
        <w:rPr>
          <w:b/>
          <w:color w:val="000000" w:themeColor="text1"/>
          <w:sz w:val="23"/>
          <w:szCs w:val="23"/>
        </w:rPr>
      </w:pPr>
      <w:r w:rsidRPr="00E277CB">
        <w:rPr>
          <w:b/>
          <w:color w:val="000000" w:themeColor="text1"/>
          <w:sz w:val="23"/>
          <w:szCs w:val="23"/>
        </w:rPr>
        <w:t xml:space="preserve">The evaluation of the performance of the </w:t>
      </w:r>
      <w:r w:rsidR="00E73AC9" w:rsidRPr="00E277CB">
        <w:rPr>
          <w:b/>
          <w:color w:val="000000" w:themeColor="text1"/>
          <w:sz w:val="23"/>
          <w:szCs w:val="23"/>
        </w:rPr>
        <w:t>B</w:t>
      </w:r>
      <w:r w:rsidRPr="00E277CB">
        <w:rPr>
          <w:b/>
          <w:color w:val="000000" w:themeColor="text1"/>
          <w:sz w:val="23"/>
          <w:szCs w:val="23"/>
        </w:rPr>
        <w:t>anks</w:t>
      </w:r>
      <w:r w:rsidR="00E73AC9" w:rsidRPr="00E277CB">
        <w:rPr>
          <w:b/>
          <w:color w:val="000000" w:themeColor="text1"/>
          <w:sz w:val="23"/>
          <w:szCs w:val="23"/>
        </w:rPr>
        <w:t xml:space="preserve"> and NBFCs</w:t>
      </w:r>
      <w:r w:rsidRPr="00E277CB">
        <w:rPr>
          <w:b/>
          <w:color w:val="000000" w:themeColor="text1"/>
          <w:sz w:val="23"/>
          <w:szCs w:val="23"/>
        </w:rPr>
        <w:t xml:space="preserve"> for the MSME sector will be based on the following Key parameters as per the audited Financial Results as on 31.03.</w:t>
      </w:r>
      <w:r w:rsidR="001C7926" w:rsidRPr="00E277CB">
        <w:rPr>
          <w:b/>
          <w:color w:val="000000" w:themeColor="text1"/>
          <w:sz w:val="23"/>
          <w:szCs w:val="23"/>
        </w:rPr>
        <w:t>2022</w:t>
      </w:r>
      <w:r w:rsidRPr="00E277CB">
        <w:rPr>
          <w:b/>
          <w:color w:val="000000" w:themeColor="text1"/>
          <w:sz w:val="23"/>
          <w:szCs w:val="23"/>
        </w:rPr>
        <w:t>:</w:t>
      </w:r>
    </w:p>
    <w:p w:rsidR="008F160E" w:rsidRPr="00E277CB" w:rsidRDefault="008F160E" w:rsidP="00B9118E">
      <w:pPr>
        <w:shd w:val="clear" w:color="auto" w:fill="FFFFFF"/>
        <w:jc w:val="both"/>
        <w:rPr>
          <w:color w:val="000000" w:themeColor="text1"/>
          <w:sz w:val="23"/>
          <w:szCs w:val="23"/>
        </w:rPr>
      </w:pPr>
    </w:p>
    <w:p w:rsidR="007E27DA" w:rsidRPr="00E277CB" w:rsidRDefault="000C7B70" w:rsidP="00CE45BE">
      <w:pPr>
        <w:pStyle w:val="ListParagraph"/>
        <w:numPr>
          <w:ilvl w:val="0"/>
          <w:numId w:val="9"/>
        </w:numPr>
        <w:shd w:val="clear" w:color="auto" w:fill="FFFFFF"/>
        <w:ind w:left="720"/>
        <w:jc w:val="both"/>
        <w:rPr>
          <w:rFonts w:ascii="Times New Roman" w:eastAsia="Times New Roman" w:hAnsi="Times New Roman" w:cs="Times New Roman"/>
          <w:color w:val="000000" w:themeColor="text1"/>
          <w:sz w:val="23"/>
          <w:szCs w:val="23"/>
          <w:lang w:eastAsia="en-GB"/>
        </w:rPr>
      </w:pPr>
      <w:r w:rsidRPr="00E277CB">
        <w:rPr>
          <w:rFonts w:ascii="Times New Roman" w:eastAsia="Times New Roman" w:hAnsi="Times New Roman" w:cs="Times New Roman"/>
          <w:color w:val="000000" w:themeColor="text1"/>
          <w:sz w:val="23"/>
          <w:szCs w:val="23"/>
          <w:lang w:eastAsia="en-GB"/>
        </w:rPr>
        <w:t>Priority Sector Lending</w:t>
      </w:r>
      <w:r w:rsidR="00726E94" w:rsidRPr="00E277CB">
        <w:rPr>
          <w:rFonts w:ascii="Times New Roman" w:eastAsia="Times New Roman" w:hAnsi="Times New Roman" w:cs="Times New Roman"/>
          <w:color w:val="000000" w:themeColor="text1"/>
          <w:sz w:val="23"/>
          <w:szCs w:val="23"/>
          <w:lang w:eastAsia="en-GB"/>
        </w:rPr>
        <w:t>;</w:t>
      </w:r>
    </w:p>
    <w:p w:rsidR="007E27DA" w:rsidRPr="00E277CB" w:rsidRDefault="000C7B70" w:rsidP="00CE45BE">
      <w:pPr>
        <w:pStyle w:val="ListParagraph"/>
        <w:numPr>
          <w:ilvl w:val="0"/>
          <w:numId w:val="9"/>
        </w:numPr>
        <w:shd w:val="clear" w:color="auto" w:fill="FFFFFF"/>
        <w:ind w:left="720"/>
        <w:jc w:val="both"/>
        <w:rPr>
          <w:rFonts w:ascii="Times New Roman" w:eastAsia="Times New Roman" w:hAnsi="Times New Roman" w:cs="Times New Roman"/>
          <w:color w:val="000000" w:themeColor="text1"/>
          <w:sz w:val="23"/>
          <w:szCs w:val="23"/>
          <w:lang w:eastAsia="en-GB"/>
        </w:rPr>
      </w:pPr>
      <w:r w:rsidRPr="00E277CB">
        <w:rPr>
          <w:rFonts w:ascii="Times New Roman" w:eastAsia="Times New Roman" w:hAnsi="Times New Roman" w:cs="Times New Roman"/>
          <w:color w:val="000000" w:themeColor="text1"/>
          <w:sz w:val="23"/>
          <w:szCs w:val="23"/>
          <w:lang w:eastAsia="en-GB"/>
        </w:rPr>
        <w:t>Performance in MSME segment-Growth</w:t>
      </w:r>
      <w:r w:rsidR="00726E94" w:rsidRPr="00E277CB">
        <w:rPr>
          <w:rFonts w:ascii="Times New Roman" w:eastAsia="Times New Roman" w:hAnsi="Times New Roman" w:cs="Times New Roman"/>
          <w:color w:val="000000" w:themeColor="text1"/>
          <w:sz w:val="23"/>
          <w:szCs w:val="23"/>
          <w:lang w:eastAsia="en-GB"/>
        </w:rPr>
        <w:t>, targets, quality, innovation</w:t>
      </w:r>
      <w:r w:rsidRPr="00E277CB">
        <w:rPr>
          <w:rFonts w:ascii="Times New Roman" w:eastAsia="Times New Roman" w:hAnsi="Times New Roman" w:cs="Times New Roman"/>
          <w:color w:val="000000" w:themeColor="text1"/>
          <w:sz w:val="23"/>
          <w:szCs w:val="23"/>
          <w:lang w:eastAsia="en-GB"/>
        </w:rPr>
        <w:t xml:space="preserve">, </w:t>
      </w:r>
      <w:r w:rsidR="00726E94" w:rsidRPr="00E277CB">
        <w:rPr>
          <w:rFonts w:ascii="Times New Roman" w:eastAsia="Times New Roman" w:hAnsi="Times New Roman" w:cs="Times New Roman"/>
          <w:color w:val="000000" w:themeColor="text1"/>
          <w:sz w:val="23"/>
          <w:szCs w:val="23"/>
          <w:lang w:eastAsia="en-GB"/>
        </w:rPr>
        <w:t>t</w:t>
      </w:r>
      <w:r w:rsidRPr="00E277CB">
        <w:rPr>
          <w:rFonts w:ascii="Times New Roman" w:eastAsia="Times New Roman" w:hAnsi="Times New Roman" w:cs="Times New Roman"/>
          <w:color w:val="000000" w:themeColor="text1"/>
          <w:sz w:val="23"/>
          <w:szCs w:val="23"/>
          <w:lang w:eastAsia="en-GB"/>
        </w:rPr>
        <w:t>echnology use to improve reach, service quality, pe</w:t>
      </w:r>
      <w:r w:rsidR="00EB77E2" w:rsidRPr="00E277CB">
        <w:rPr>
          <w:rFonts w:ascii="Times New Roman" w:eastAsia="Times New Roman" w:hAnsi="Times New Roman" w:cs="Times New Roman"/>
          <w:color w:val="000000" w:themeColor="text1"/>
          <w:sz w:val="23"/>
          <w:szCs w:val="23"/>
          <w:lang w:eastAsia="en-GB"/>
        </w:rPr>
        <w:t>netration and reporting systems;</w:t>
      </w:r>
    </w:p>
    <w:p w:rsidR="007E27DA" w:rsidRPr="00E277CB" w:rsidRDefault="000C7B70" w:rsidP="00CE45BE">
      <w:pPr>
        <w:pStyle w:val="ListParagraph"/>
        <w:numPr>
          <w:ilvl w:val="0"/>
          <w:numId w:val="9"/>
        </w:numPr>
        <w:shd w:val="clear" w:color="auto" w:fill="FFFFFF"/>
        <w:ind w:left="720"/>
        <w:jc w:val="both"/>
        <w:rPr>
          <w:rFonts w:ascii="Times New Roman" w:eastAsia="Times New Roman" w:hAnsi="Times New Roman" w:cs="Times New Roman"/>
          <w:color w:val="000000" w:themeColor="text1"/>
          <w:sz w:val="23"/>
          <w:szCs w:val="23"/>
          <w:lang w:eastAsia="en-GB"/>
        </w:rPr>
      </w:pPr>
      <w:r w:rsidRPr="00E277CB">
        <w:rPr>
          <w:rFonts w:ascii="Times New Roman" w:eastAsia="Times New Roman" w:hAnsi="Times New Roman" w:cs="Times New Roman"/>
          <w:color w:val="000000" w:themeColor="text1"/>
          <w:sz w:val="23"/>
          <w:szCs w:val="23"/>
          <w:lang w:eastAsia="en-GB"/>
        </w:rPr>
        <w:t>Financial Inclusion</w:t>
      </w:r>
      <w:r w:rsidR="00EB77E2" w:rsidRPr="00E277CB">
        <w:rPr>
          <w:rFonts w:ascii="Times New Roman" w:eastAsia="Times New Roman" w:hAnsi="Times New Roman" w:cs="Times New Roman"/>
          <w:color w:val="000000" w:themeColor="text1"/>
          <w:sz w:val="23"/>
          <w:szCs w:val="23"/>
          <w:lang w:eastAsia="en-GB"/>
        </w:rPr>
        <w:t>;</w:t>
      </w:r>
    </w:p>
    <w:p w:rsidR="007E27DA" w:rsidRPr="00E277CB" w:rsidRDefault="000C7B70" w:rsidP="00CE45BE">
      <w:pPr>
        <w:pStyle w:val="ListParagraph"/>
        <w:numPr>
          <w:ilvl w:val="0"/>
          <w:numId w:val="9"/>
        </w:numPr>
        <w:shd w:val="clear" w:color="auto" w:fill="FFFFFF"/>
        <w:ind w:left="720"/>
        <w:jc w:val="both"/>
        <w:rPr>
          <w:rFonts w:ascii="Times New Roman" w:eastAsia="Times New Roman" w:hAnsi="Times New Roman" w:cs="Times New Roman"/>
          <w:color w:val="000000" w:themeColor="text1"/>
          <w:sz w:val="23"/>
          <w:szCs w:val="23"/>
          <w:lang w:eastAsia="en-GB"/>
        </w:rPr>
      </w:pPr>
      <w:r w:rsidRPr="00E277CB">
        <w:rPr>
          <w:rFonts w:ascii="Times New Roman" w:eastAsia="Times New Roman" w:hAnsi="Times New Roman" w:cs="Times New Roman"/>
          <w:color w:val="000000" w:themeColor="text1"/>
          <w:sz w:val="23"/>
          <w:szCs w:val="23"/>
          <w:lang w:eastAsia="en-GB"/>
        </w:rPr>
        <w:t>Special Awards for Promoting Social Skills</w:t>
      </w:r>
      <w:r w:rsidR="00EB77E2" w:rsidRPr="00E277CB">
        <w:rPr>
          <w:rFonts w:ascii="Times New Roman" w:eastAsia="Times New Roman" w:hAnsi="Times New Roman" w:cs="Times New Roman"/>
          <w:color w:val="000000" w:themeColor="text1"/>
          <w:sz w:val="23"/>
          <w:szCs w:val="23"/>
          <w:lang w:eastAsia="en-GB"/>
        </w:rPr>
        <w:t>;</w:t>
      </w:r>
    </w:p>
    <w:p w:rsidR="007E27DA" w:rsidRPr="00E277CB" w:rsidRDefault="000C7B70" w:rsidP="00CE45BE">
      <w:pPr>
        <w:pStyle w:val="ListParagraph"/>
        <w:numPr>
          <w:ilvl w:val="0"/>
          <w:numId w:val="9"/>
        </w:numPr>
        <w:shd w:val="clear" w:color="auto" w:fill="FFFFFF"/>
        <w:ind w:left="720"/>
        <w:jc w:val="both"/>
        <w:rPr>
          <w:rFonts w:ascii="Times New Roman" w:eastAsia="Times New Roman" w:hAnsi="Times New Roman" w:cs="Times New Roman"/>
          <w:color w:val="000000" w:themeColor="text1"/>
          <w:sz w:val="23"/>
          <w:szCs w:val="23"/>
          <w:lang w:eastAsia="en-GB"/>
        </w:rPr>
      </w:pPr>
      <w:r w:rsidRPr="00E277CB">
        <w:rPr>
          <w:rFonts w:ascii="Times New Roman" w:eastAsia="Times New Roman" w:hAnsi="Times New Roman" w:cs="Times New Roman"/>
          <w:color w:val="000000" w:themeColor="text1"/>
          <w:sz w:val="23"/>
          <w:szCs w:val="23"/>
          <w:lang w:eastAsia="en-GB"/>
        </w:rPr>
        <w:t>CSR Activity for Social Up-liftment</w:t>
      </w:r>
      <w:r w:rsidR="00EB77E2" w:rsidRPr="00E277CB">
        <w:rPr>
          <w:rFonts w:ascii="Times New Roman" w:eastAsia="Times New Roman" w:hAnsi="Times New Roman" w:cs="Times New Roman"/>
          <w:color w:val="000000" w:themeColor="text1"/>
          <w:sz w:val="23"/>
          <w:szCs w:val="23"/>
          <w:lang w:eastAsia="en-GB"/>
        </w:rPr>
        <w:t>;</w:t>
      </w:r>
    </w:p>
    <w:p w:rsidR="007E27DA" w:rsidRPr="00E277CB" w:rsidRDefault="000C7B70" w:rsidP="00CE45BE">
      <w:pPr>
        <w:pStyle w:val="ListParagraph"/>
        <w:numPr>
          <w:ilvl w:val="0"/>
          <w:numId w:val="9"/>
        </w:numPr>
        <w:shd w:val="clear" w:color="auto" w:fill="FFFFFF"/>
        <w:ind w:left="720"/>
        <w:jc w:val="both"/>
        <w:rPr>
          <w:rFonts w:ascii="Times New Roman" w:eastAsia="Times New Roman" w:hAnsi="Times New Roman" w:cs="Times New Roman"/>
          <w:color w:val="000000" w:themeColor="text1"/>
          <w:sz w:val="23"/>
          <w:szCs w:val="23"/>
          <w:lang w:eastAsia="en-GB"/>
        </w:rPr>
      </w:pPr>
      <w:r w:rsidRPr="00E277CB">
        <w:rPr>
          <w:rFonts w:ascii="Times New Roman" w:eastAsia="Times New Roman" w:hAnsi="Times New Roman" w:cs="Times New Roman"/>
          <w:color w:val="000000" w:themeColor="text1"/>
          <w:sz w:val="23"/>
          <w:szCs w:val="23"/>
          <w:lang w:eastAsia="en-GB"/>
        </w:rPr>
        <w:t>Skill Building Initiatives including training, creating financial literacy and promoting awareness</w:t>
      </w:r>
      <w:r w:rsidR="00EB77E2" w:rsidRPr="00E277CB">
        <w:rPr>
          <w:rFonts w:ascii="Times New Roman" w:eastAsia="Times New Roman" w:hAnsi="Times New Roman" w:cs="Times New Roman"/>
          <w:color w:val="000000" w:themeColor="text1"/>
          <w:sz w:val="23"/>
          <w:szCs w:val="23"/>
          <w:lang w:eastAsia="en-GB"/>
        </w:rPr>
        <w:t>;</w:t>
      </w:r>
    </w:p>
    <w:p w:rsidR="007E27DA" w:rsidRPr="00E277CB" w:rsidRDefault="000C7B70" w:rsidP="00CE45BE">
      <w:pPr>
        <w:pStyle w:val="ListParagraph"/>
        <w:numPr>
          <w:ilvl w:val="0"/>
          <w:numId w:val="9"/>
        </w:numPr>
        <w:shd w:val="clear" w:color="auto" w:fill="FFFFFF"/>
        <w:ind w:left="720"/>
        <w:jc w:val="both"/>
        <w:rPr>
          <w:rFonts w:ascii="Times New Roman" w:eastAsia="Times New Roman" w:hAnsi="Times New Roman" w:cs="Times New Roman"/>
          <w:color w:val="000000" w:themeColor="text1"/>
          <w:sz w:val="23"/>
          <w:szCs w:val="23"/>
          <w:lang w:eastAsia="en-GB"/>
        </w:rPr>
      </w:pPr>
      <w:r w:rsidRPr="00E277CB">
        <w:rPr>
          <w:rFonts w:ascii="Times New Roman" w:eastAsia="Times New Roman" w:hAnsi="Times New Roman" w:cs="Times New Roman"/>
          <w:color w:val="000000" w:themeColor="text1"/>
          <w:sz w:val="23"/>
          <w:szCs w:val="23"/>
          <w:lang w:eastAsia="en-GB"/>
        </w:rPr>
        <w:t>Technology intervention</w:t>
      </w:r>
      <w:r w:rsidR="00EB77E2" w:rsidRPr="00E277CB">
        <w:rPr>
          <w:rFonts w:ascii="Times New Roman" w:eastAsia="Times New Roman" w:hAnsi="Times New Roman" w:cs="Times New Roman"/>
          <w:color w:val="000000" w:themeColor="text1"/>
          <w:sz w:val="23"/>
          <w:szCs w:val="23"/>
          <w:lang w:eastAsia="en-GB"/>
        </w:rPr>
        <w:t>;</w:t>
      </w:r>
    </w:p>
    <w:p w:rsidR="00576D8D" w:rsidRPr="00E277CB" w:rsidRDefault="000C7B70" w:rsidP="00CE45BE">
      <w:pPr>
        <w:pStyle w:val="ListParagraph"/>
        <w:numPr>
          <w:ilvl w:val="0"/>
          <w:numId w:val="9"/>
        </w:numPr>
        <w:shd w:val="clear" w:color="auto" w:fill="FFFFFF"/>
        <w:ind w:left="720"/>
        <w:jc w:val="both"/>
        <w:rPr>
          <w:rFonts w:ascii="Times New Roman" w:eastAsia="Times New Roman" w:hAnsi="Times New Roman" w:cs="Times New Roman"/>
          <w:color w:val="000000" w:themeColor="text1"/>
          <w:sz w:val="23"/>
          <w:szCs w:val="23"/>
          <w:lang w:eastAsia="en-GB"/>
        </w:rPr>
      </w:pPr>
      <w:r w:rsidRPr="00E277CB">
        <w:rPr>
          <w:rFonts w:ascii="Times New Roman" w:eastAsia="Times New Roman" w:hAnsi="Times New Roman" w:cs="Times New Roman"/>
          <w:color w:val="000000" w:themeColor="text1"/>
          <w:sz w:val="23"/>
          <w:szCs w:val="23"/>
          <w:lang w:eastAsia="en-GB"/>
        </w:rPr>
        <w:t>Sup</w:t>
      </w:r>
      <w:r w:rsidR="00EB77E2" w:rsidRPr="00E277CB">
        <w:rPr>
          <w:rFonts w:ascii="Times New Roman" w:eastAsia="Times New Roman" w:hAnsi="Times New Roman" w:cs="Times New Roman"/>
          <w:color w:val="000000" w:themeColor="text1"/>
          <w:sz w:val="23"/>
          <w:szCs w:val="23"/>
          <w:lang w:eastAsia="en-GB"/>
        </w:rPr>
        <w:t>port to MSMEs during Covid time;</w:t>
      </w:r>
    </w:p>
    <w:p w:rsidR="00576D8D" w:rsidRPr="00E277CB" w:rsidRDefault="00576D8D" w:rsidP="00CE45BE">
      <w:pPr>
        <w:pStyle w:val="ListParagraph"/>
        <w:numPr>
          <w:ilvl w:val="0"/>
          <w:numId w:val="9"/>
        </w:numPr>
        <w:shd w:val="clear" w:color="auto" w:fill="FFFFFF"/>
        <w:ind w:left="720"/>
        <w:jc w:val="both"/>
        <w:rPr>
          <w:rFonts w:ascii="Times New Roman" w:eastAsia="Times New Roman" w:hAnsi="Times New Roman" w:cs="Times New Roman"/>
          <w:color w:val="000000" w:themeColor="text1"/>
          <w:sz w:val="23"/>
          <w:szCs w:val="23"/>
          <w:lang w:eastAsia="en-GB"/>
        </w:rPr>
      </w:pPr>
      <w:r w:rsidRPr="00E277CB">
        <w:rPr>
          <w:rFonts w:ascii="Times New Roman" w:eastAsia="Times New Roman" w:hAnsi="Times New Roman" w:cs="Times New Roman"/>
          <w:color w:val="000000" w:themeColor="text1"/>
          <w:sz w:val="23"/>
          <w:szCs w:val="23"/>
          <w:lang w:eastAsia="en-GB"/>
        </w:rPr>
        <w:t xml:space="preserve">Support of MSMEs </w:t>
      </w:r>
      <w:r w:rsidR="00EB77E2" w:rsidRPr="00E277CB">
        <w:rPr>
          <w:rFonts w:ascii="Times New Roman" w:eastAsia="Times New Roman" w:hAnsi="Times New Roman" w:cs="Times New Roman"/>
          <w:color w:val="000000" w:themeColor="text1"/>
          <w:sz w:val="23"/>
          <w:szCs w:val="23"/>
          <w:lang w:eastAsia="en-GB"/>
        </w:rPr>
        <w:t>in Timely Payment of their Dues;</w:t>
      </w:r>
    </w:p>
    <w:p w:rsidR="00576D8D" w:rsidRPr="00E277CB" w:rsidRDefault="00EB77E2" w:rsidP="00CE45BE">
      <w:pPr>
        <w:pStyle w:val="ListParagraph"/>
        <w:numPr>
          <w:ilvl w:val="0"/>
          <w:numId w:val="9"/>
        </w:numPr>
        <w:shd w:val="clear" w:color="auto" w:fill="FFFFFF"/>
        <w:ind w:left="720"/>
        <w:jc w:val="both"/>
        <w:rPr>
          <w:rFonts w:ascii="Times New Roman" w:eastAsia="Times New Roman" w:hAnsi="Times New Roman" w:cs="Times New Roman"/>
          <w:color w:val="000000" w:themeColor="text1"/>
          <w:sz w:val="23"/>
          <w:szCs w:val="23"/>
          <w:lang w:eastAsia="en-GB"/>
        </w:rPr>
      </w:pPr>
      <w:r w:rsidRPr="00E277CB">
        <w:rPr>
          <w:rFonts w:ascii="Times New Roman" w:eastAsia="Times New Roman" w:hAnsi="Times New Roman" w:cs="Times New Roman"/>
          <w:color w:val="000000" w:themeColor="text1"/>
          <w:sz w:val="23"/>
          <w:szCs w:val="23"/>
          <w:lang w:eastAsia="en-GB"/>
        </w:rPr>
        <w:t>Cluster Approach etc.</w:t>
      </w:r>
    </w:p>
    <w:p w:rsidR="00C06E56" w:rsidRPr="00E277CB" w:rsidRDefault="00C06E56" w:rsidP="00C06E56">
      <w:pPr>
        <w:shd w:val="clear" w:color="auto" w:fill="FFFFFF"/>
        <w:jc w:val="both"/>
        <w:rPr>
          <w:b/>
          <w:color w:val="000000" w:themeColor="text1"/>
          <w:sz w:val="23"/>
          <w:szCs w:val="23"/>
          <w:u w:val="single"/>
        </w:rPr>
      </w:pPr>
    </w:p>
    <w:p w:rsidR="007E27DA" w:rsidRPr="00E277CB" w:rsidRDefault="000C7B70" w:rsidP="00C06E56">
      <w:pPr>
        <w:shd w:val="clear" w:color="auto" w:fill="FFFFFF"/>
        <w:jc w:val="both"/>
        <w:rPr>
          <w:b/>
          <w:color w:val="000000" w:themeColor="text1"/>
          <w:sz w:val="23"/>
          <w:szCs w:val="23"/>
          <w:u w:val="single"/>
        </w:rPr>
      </w:pPr>
      <w:r w:rsidRPr="00E277CB">
        <w:rPr>
          <w:b/>
          <w:color w:val="000000" w:themeColor="text1"/>
          <w:sz w:val="23"/>
          <w:szCs w:val="23"/>
          <w:u w:val="single"/>
        </w:rPr>
        <w:t>Categories:</w:t>
      </w:r>
    </w:p>
    <w:p w:rsidR="00C06E56" w:rsidRPr="00E277CB" w:rsidRDefault="00C06E56" w:rsidP="00C06E56">
      <w:pPr>
        <w:shd w:val="clear" w:color="auto" w:fill="FFFFFF"/>
        <w:jc w:val="both"/>
        <w:rPr>
          <w:b/>
          <w:color w:val="000000" w:themeColor="text1"/>
          <w:sz w:val="23"/>
          <w:szCs w:val="23"/>
        </w:rPr>
      </w:pPr>
    </w:p>
    <w:p w:rsidR="007E27DA" w:rsidRPr="00E277CB" w:rsidRDefault="000C7B70" w:rsidP="00C06E56">
      <w:pPr>
        <w:shd w:val="clear" w:color="auto" w:fill="FFFFFF"/>
        <w:jc w:val="both"/>
        <w:rPr>
          <w:color w:val="000000" w:themeColor="text1"/>
          <w:sz w:val="23"/>
          <w:szCs w:val="23"/>
        </w:rPr>
      </w:pPr>
      <w:r w:rsidRPr="00E277CB">
        <w:rPr>
          <w:b/>
          <w:color w:val="000000" w:themeColor="text1"/>
          <w:sz w:val="23"/>
          <w:szCs w:val="23"/>
        </w:rPr>
        <w:t>Following</w:t>
      </w:r>
      <w:r w:rsidR="009735C1">
        <w:rPr>
          <w:b/>
          <w:color w:val="000000" w:themeColor="text1"/>
          <w:sz w:val="23"/>
          <w:szCs w:val="23"/>
        </w:rPr>
        <w:t xml:space="preserve"> Categories shall be considered for the awards</w:t>
      </w:r>
      <w:r w:rsidRPr="00E277CB">
        <w:rPr>
          <w:b/>
          <w:color w:val="000000" w:themeColor="text1"/>
          <w:sz w:val="23"/>
          <w:szCs w:val="23"/>
        </w:rPr>
        <w:t>:</w:t>
      </w:r>
    </w:p>
    <w:p w:rsidR="007E27DA" w:rsidRPr="00E277CB" w:rsidRDefault="00E34413" w:rsidP="00461D18">
      <w:pPr>
        <w:numPr>
          <w:ilvl w:val="0"/>
          <w:numId w:val="3"/>
        </w:numPr>
        <w:shd w:val="clear" w:color="auto" w:fill="FFFFFF"/>
        <w:spacing w:before="280"/>
        <w:ind w:hanging="270"/>
        <w:jc w:val="both"/>
        <w:rPr>
          <w:color w:val="000000" w:themeColor="text1"/>
          <w:sz w:val="23"/>
          <w:szCs w:val="23"/>
        </w:rPr>
      </w:pPr>
      <w:r w:rsidRPr="00E277CB">
        <w:rPr>
          <w:color w:val="000000" w:themeColor="text1"/>
          <w:sz w:val="23"/>
          <w:szCs w:val="23"/>
        </w:rPr>
        <w:t>Best MSME</w:t>
      </w:r>
      <w:r w:rsidR="00E444A3" w:rsidRPr="00E277CB">
        <w:rPr>
          <w:color w:val="000000" w:themeColor="text1"/>
          <w:sz w:val="23"/>
          <w:szCs w:val="23"/>
        </w:rPr>
        <w:t xml:space="preserve"> Bank/</w:t>
      </w:r>
      <w:r w:rsidRPr="00E277CB">
        <w:rPr>
          <w:color w:val="000000" w:themeColor="text1"/>
          <w:sz w:val="23"/>
          <w:szCs w:val="23"/>
        </w:rPr>
        <w:t>NBFC/MFI</w:t>
      </w:r>
    </w:p>
    <w:p w:rsidR="007E27DA" w:rsidRPr="00E277CB" w:rsidRDefault="00D65ED2" w:rsidP="00461D18">
      <w:pPr>
        <w:numPr>
          <w:ilvl w:val="0"/>
          <w:numId w:val="3"/>
        </w:numPr>
        <w:shd w:val="clear" w:color="auto" w:fill="FFFFFF"/>
        <w:ind w:hanging="270"/>
        <w:jc w:val="both"/>
        <w:rPr>
          <w:color w:val="000000" w:themeColor="text1"/>
          <w:sz w:val="23"/>
          <w:szCs w:val="23"/>
        </w:rPr>
      </w:pPr>
      <w:r w:rsidRPr="00E277CB">
        <w:rPr>
          <w:color w:val="000000" w:themeColor="text1"/>
          <w:sz w:val="23"/>
          <w:szCs w:val="23"/>
        </w:rPr>
        <w:t>MSME Friendly</w:t>
      </w:r>
      <w:r w:rsidR="00862F0D" w:rsidRPr="00E277CB">
        <w:rPr>
          <w:color w:val="000000" w:themeColor="text1"/>
          <w:sz w:val="23"/>
          <w:szCs w:val="23"/>
        </w:rPr>
        <w:t xml:space="preserve"> Bank/</w:t>
      </w:r>
      <w:r w:rsidR="00E34413" w:rsidRPr="00E277CB">
        <w:rPr>
          <w:color w:val="000000" w:themeColor="text1"/>
          <w:sz w:val="23"/>
          <w:szCs w:val="23"/>
        </w:rPr>
        <w:t>NBFC/MFI</w:t>
      </w:r>
    </w:p>
    <w:p w:rsidR="007E27DA" w:rsidRPr="00E277CB" w:rsidRDefault="00D65ED2" w:rsidP="00461D18">
      <w:pPr>
        <w:numPr>
          <w:ilvl w:val="0"/>
          <w:numId w:val="3"/>
        </w:numPr>
        <w:shd w:val="clear" w:color="auto" w:fill="FFFFFF"/>
        <w:ind w:hanging="270"/>
        <w:jc w:val="both"/>
        <w:rPr>
          <w:color w:val="000000" w:themeColor="text1"/>
          <w:sz w:val="23"/>
          <w:szCs w:val="23"/>
        </w:rPr>
      </w:pPr>
      <w:r w:rsidRPr="00E277CB">
        <w:rPr>
          <w:color w:val="000000" w:themeColor="text1"/>
          <w:sz w:val="23"/>
          <w:szCs w:val="23"/>
        </w:rPr>
        <w:t xml:space="preserve">Government Schemes </w:t>
      </w:r>
      <w:r w:rsidR="006074DF" w:rsidRPr="00E277CB">
        <w:rPr>
          <w:color w:val="000000" w:themeColor="text1"/>
          <w:sz w:val="23"/>
          <w:szCs w:val="23"/>
        </w:rPr>
        <w:t>Implementing</w:t>
      </w:r>
      <w:r w:rsidR="00E34413" w:rsidRPr="00E277CB">
        <w:rPr>
          <w:color w:val="000000" w:themeColor="text1"/>
          <w:sz w:val="23"/>
          <w:szCs w:val="23"/>
        </w:rPr>
        <w:t xml:space="preserve"> </w:t>
      </w:r>
      <w:r w:rsidR="00EB4612" w:rsidRPr="00E277CB">
        <w:rPr>
          <w:color w:val="000000" w:themeColor="text1"/>
          <w:sz w:val="23"/>
          <w:szCs w:val="23"/>
        </w:rPr>
        <w:t>Bank/</w:t>
      </w:r>
      <w:r w:rsidR="00E34413" w:rsidRPr="00E277CB">
        <w:rPr>
          <w:color w:val="000000" w:themeColor="text1"/>
          <w:sz w:val="23"/>
          <w:szCs w:val="23"/>
        </w:rPr>
        <w:t>NBFC/MFI</w:t>
      </w:r>
    </w:p>
    <w:p w:rsidR="002C72F3" w:rsidRPr="00E277CB" w:rsidRDefault="002C72F3" w:rsidP="00461D18">
      <w:pPr>
        <w:numPr>
          <w:ilvl w:val="0"/>
          <w:numId w:val="3"/>
        </w:numPr>
        <w:shd w:val="clear" w:color="auto" w:fill="FFFFFF"/>
        <w:ind w:hanging="270"/>
        <w:jc w:val="both"/>
        <w:rPr>
          <w:color w:val="000000" w:themeColor="text1"/>
          <w:sz w:val="23"/>
          <w:szCs w:val="23"/>
        </w:rPr>
      </w:pPr>
      <w:r w:rsidRPr="00E277CB">
        <w:rPr>
          <w:color w:val="000000" w:themeColor="text1"/>
          <w:sz w:val="23"/>
          <w:szCs w:val="23"/>
        </w:rPr>
        <w:t xml:space="preserve">Innovative </w:t>
      </w:r>
      <w:r w:rsidR="00EB4612" w:rsidRPr="00E277CB">
        <w:rPr>
          <w:color w:val="000000" w:themeColor="text1"/>
          <w:sz w:val="23"/>
          <w:szCs w:val="23"/>
        </w:rPr>
        <w:t>Bank/</w:t>
      </w:r>
      <w:r w:rsidR="00E34413" w:rsidRPr="00E277CB">
        <w:rPr>
          <w:color w:val="000000" w:themeColor="text1"/>
          <w:sz w:val="23"/>
          <w:szCs w:val="23"/>
        </w:rPr>
        <w:t>NBFC/MFI</w:t>
      </w:r>
    </w:p>
    <w:p w:rsidR="007E27DA" w:rsidRPr="00E277CB" w:rsidRDefault="000C7B70" w:rsidP="00461D18">
      <w:pPr>
        <w:numPr>
          <w:ilvl w:val="0"/>
          <w:numId w:val="3"/>
        </w:numPr>
        <w:shd w:val="clear" w:color="auto" w:fill="FFFFFF"/>
        <w:ind w:hanging="270"/>
        <w:jc w:val="both"/>
        <w:rPr>
          <w:color w:val="000000" w:themeColor="text1"/>
          <w:sz w:val="23"/>
          <w:szCs w:val="23"/>
        </w:rPr>
      </w:pPr>
      <w:r w:rsidRPr="00E277CB">
        <w:rPr>
          <w:color w:val="000000" w:themeColor="text1"/>
          <w:sz w:val="23"/>
          <w:szCs w:val="23"/>
        </w:rPr>
        <w:t>CSR &amp; Business Responsibility</w:t>
      </w:r>
    </w:p>
    <w:p w:rsidR="007E27DA" w:rsidRPr="00E277CB" w:rsidRDefault="000C7B70" w:rsidP="00461D18">
      <w:pPr>
        <w:numPr>
          <w:ilvl w:val="0"/>
          <w:numId w:val="3"/>
        </w:numPr>
        <w:shd w:val="clear" w:color="auto" w:fill="FFFFFF"/>
        <w:ind w:hanging="270"/>
        <w:jc w:val="both"/>
        <w:rPr>
          <w:color w:val="000000" w:themeColor="text1"/>
          <w:sz w:val="23"/>
          <w:szCs w:val="23"/>
        </w:rPr>
      </w:pPr>
      <w:r w:rsidRPr="00E277CB">
        <w:rPr>
          <w:color w:val="000000" w:themeColor="text1"/>
          <w:sz w:val="23"/>
          <w:szCs w:val="23"/>
        </w:rPr>
        <w:t>Best Branding</w:t>
      </w:r>
      <w:r w:rsidR="00E34413" w:rsidRPr="00E277CB">
        <w:rPr>
          <w:color w:val="000000" w:themeColor="text1"/>
          <w:sz w:val="23"/>
          <w:szCs w:val="23"/>
        </w:rPr>
        <w:t xml:space="preserve"> </w:t>
      </w:r>
      <w:r w:rsidR="005440FC" w:rsidRPr="00E277CB">
        <w:rPr>
          <w:color w:val="000000" w:themeColor="text1"/>
          <w:sz w:val="23"/>
          <w:szCs w:val="23"/>
        </w:rPr>
        <w:t>Bank/</w:t>
      </w:r>
      <w:r w:rsidR="00E34413" w:rsidRPr="00E277CB">
        <w:rPr>
          <w:color w:val="000000" w:themeColor="text1"/>
          <w:sz w:val="23"/>
          <w:szCs w:val="23"/>
        </w:rPr>
        <w:t>NBFC/MFI</w:t>
      </w:r>
    </w:p>
    <w:p w:rsidR="007E27DA" w:rsidRPr="00E277CB" w:rsidRDefault="000C7B70" w:rsidP="00461D18">
      <w:pPr>
        <w:numPr>
          <w:ilvl w:val="0"/>
          <w:numId w:val="3"/>
        </w:numPr>
        <w:shd w:val="clear" w:color="auto" w:fill="FFFFFF"/>
        <w:ind w:hanging="270"/>
        <w:jc w:val="both"/>
        <w:rPr>
          <w:color w:val="000000" w:themeColor="text1"/>
          <w:sz w:val="23"/>
          <w:szCs w:val="23"/>
        </w:rPr>
      </w:pPr>
      <w:r w:rsidRPr="00E277CB">
        <w:rPr>
          <w:color w:val="000000" w:themeColor="text1"/>
          <w:sz w:val="23"/>
          <w:szCs w:val="23"/>
        </w:rPr>
        <w:t xml:space="preserve">Best </w:t>
      </w:r>
      <w:r w:rsidR="005440FC" w:rsidRPr="00E277CB">
        <w:rPr>
          <w:color w:val="000000" w:themeColor="text1"/>
          <w:sz w:val="23"/>
          <w:szCs w:val="23"/>
        </w:rPr>
        <w:t>Bank/</w:t>
      </w:r>
      <w:r w:rsidR="00E34413" w:rsidRPr="00E277CB">
        <w:rPr>
          <w:color w:val="000000" w:themeColor="text1"/>
          <w:sz w:val="23"/>
          <w:szCs w:val="23"/>
        </w:rPr>
        <w:t xml:space="preserve">NBFC/MFI </w:t>
      </w:r>
      <w:r w:rsidRPr="00E277CB">
        <w:rPr>
          <w:color w:val="000000" w:themeColor="text1"/>
          <w:sz w:val="23"/>
          <w:szCs w:val="23"/>
        </w:rPr>
        <w:t>for Promoting Social Schemes</w:t>
      </w:r>
      <w:r w:rsidR="001F05D0" w:rsidRPr="00E277CB">
        <w:rPr>
          <w:color w:val="000000" w:themeColor="text1"/>
          <w:sz w:val="23"/>
          <w:szCs w:val="23"/>
        </w:rPr>
        <w:t>;</w:t>
      </w:r>
    </w:p>
    <w:p w:rsidR="007E27DA" w:rsidRPr="00E277CB" w:rsidRDefault="000C7B70" w:rsidP="00461D18">
      <w:pPr>
        <w:numPr>
          <w:ilvl w:val="0"/>
          <w:numId w:val="3"/>
        </w:numPr>
        <w:shd w:val="clear" w:color="auto" w:fill="FFFFFF"/>
        <w:ind w:hanging="270"/>
        <w:jc w:val="both"/>
        <w:rPr>
          <w:color w:val="000000" w:themeColor="text1"/>
          <w:sz w:val="23"/>
          <w:szCs w:val="23"/>
        </w:rPr>
      </w:pPr>
      <w:r w:rsidRPr="00E277CB">
        <w:rPr>
          <w:color w:val="000000" w:themeColor="text1"/>
          <w:sz w:val="23"/>
          <w:szCs w:val="23"/>
        </w:rPr>
        <w:t xml:space="preserve">Best </w:t>
      </w:r>
      <w:r w:rsidR="005440FC" w:rsidRPr="00E277CB">
        <w:rPr>
          <w:color w:val="000000" w:themeColor="text1"/>
          <w:sz w:val="23"/>
          <w:szCs w:val="23"/>
        </w:rPr>
        <w:t>Bank/</w:t>
      </w:r>
      <w:r w:rsidR="00E34413" w:rsidRPr="00E277CB">
        <w:rPr>
          <w:color w:val="000000" w:themeColor="text1"/>
          <w:sz w:val="23"/>
          <w:szCs w:val="23"/>
        </w:rPr>
        <w:t xml:space="preserve">NBFC/MFI </w:t>
      </w:r>
      <w:r w:rsidRPr="00E277CB">
        <w:rPr>
          <w:color w:val="000000" w:themeColor="text1"/>
          <w:sz w:val="23"/>
          <w:szCs w:val="23"/>
        </w:rPr>
        <w:t>for implementing Covid schemes</w:t>
      </w:r>
      <w:r w:rsidR="004573C5" w:rsidRPr="00E277CB">
        <w:rPr>
          <w:color w:val="000000" w:themeColor="text1"/>
          <w:sz w:val="23"/>
          <w:szCs w:val="23"/>
        </w:rPr>
        <w:t>;</w:t>
      </w:r>
    </w:p>
    <w:p w:rsidR="007E27DA" w:rsidRPr="00E277CB" w:rsidRDefault="000C7B70" w:rsidP="00461D18">
      <w:pPr>
        <w:numPr>
          <w:ilvl w:val="0"/>
          <w:numId w:val="3"/>
        </w:numPr>
        <w:shd w:val="clear" w:color="auto" w:fill="FFFFFF"/>
        <w:spacing w:after="280"/>
        <w:ind w:hanging="270"/>
        <w:jc w:val="both"/>
        <w:rPr>
          <w:color w:val="000000" w:themeColor="text1"/>
          <w:sz w:val="23"/>
          <w:szCs w:val="23"/>
        </w:rPr>
      </w:pPr>
      <w:r w:rsidRPr="00E277CB">
        <w:rPr>
          <w:color w:val="000000" w:themeColor="text1"/>
          <w:sz w:val="23"/>
          <w:szCs w:val="23"/>
        </w:rPr>
        <w:t xml:space="preserve">Jury </w:t>
      </w:r>
      <w:r w:rsidR="002C72F3" w:rsidRPr="00E277CB">
        <w:rPr>
          <w:color w:val="000000" w:themeColor="text1"/>
          <w:sz w:val="23"/>
          <w:szCs w:val="23"/>
        </w:rPr>
        <w:t>Special Award</w:t>
      </w:r>
      <w:r w:rsidR="00461D18" w:rsidRPr="00E277CB">
        <w:rPr>
          <w:color w:val="000000" w:themeColor="text1"/>
          <w:sz w:val="23"/>
          <w:szCs w:val="23"/>
        </w:rPr>
        <w:t>.</w:t>
      </w:r>
    </w:p>
    <w:p w:rsidR="007E27DA" w:rsidRPr="00E277CB" w:rsidRDefault="000C7B70">
      <w:pPr>
        <w:shd w:val="clear" w:color="auto" w:fill="FFFFFF"/>
        <w:spacing w:before="150" w:after="75"/>
        <w:jc w:val="both"/>
        <w:rPr>
          <w:b/>
          <w:color w:val="000000" w:themeColor="text1"/>
          <w:sz w:val="23"/>
          <w:szCs w:val="23"/>
          <w:u w:val="single"/>
        </w:rPr>
      </w:pPr>
      <w:r w:rsidRPr="00E277CB">
        <w:rPr>
          <w:b/>
          <w:color w:val="000000" w:themeColor="text1"/>
          <w:sz w:val="23"/>
          <w:szCs w:val="23"/>
          <w:u w:val="single"/>
        </w:rPr>
        <w:t>Methodology of the Evaluation process:</w:t>
      </w:r>
    </w:p>
    <w:p w:rsidR="007E27DA" w:rsidRPr="00E277CB" w:rsidRDefault="000C7B70">
      <w:pPr>
        <w:shd w:val="clear" w:color="auto" w:fill="FFFFFF"/>
        <w:spacing w:before="150" w:after="75"/>
        <w:jc w:val="both"/>
        <w:rPr>
          <w:b/>
          <w:color w:val="000000" w:themeColor="text1"/>
          <w:sz w:val="23"/>
          <w:szCs w:val="23"/>
        </w:rPr>
      </w:pPr>
      <w:r w:rsidRPr="00E277CB">
        <w:rPr>
          <w:b/>
          <w:color w:val="000000" w:themeColor="text1"/>
          <w:sz w:val="23"/>
          <w:szCs w:val="23"/>
        </w:rPr>
        <w:t>Following steps to be followed for evaluation process:</w:t>
      </w:r>
    </w:p>
    <w:p w:rsidR="00843E72" w:rsidRPr="00E277CB" w:rsidRDefault="00843E72">
      <w:pPr>
        <w:shd w:val="clear" w:color="auto" w:fill="FFFFFF"/>
        <w:spacing w:before="150" w:after="75"/>
        <w:jc w:val="both"/>
        <w:rPr>
          <w:color w:val="000000" w:themeColor="text1"/>
          <w:sz w:val="23"/>
          <w:szCs w:val="23"/>
        </w:rPr>
      </w:pPr>
    </w:p>
    <w:p w:rsidR="00843E72" w:rsidRPr="00E277CB" w:rsidRDefault="000C7B70" w:rsidP="00843E72">
      <w:pPr>
        <w:numPr>
          <w:ilvl w:val="0"/>
          <w:numId w:val="4"/>
        </w:numPr>
        <w:shd w:val="clear" w:color="auto" w:fill="FFFFFF"/>
        <w:jc w:val="both"/>
        <w:rPr>
          <w:color w:val="000000" w:themeColor="text1"/>
          <w:sz w:val="23"/>
          <w:szCs w:val="23"/>
        </w:rPr>
      </w:pPr>
      <w:r w:rsidRPr="00E277CB">
        <w:rPr>
          <w:color w:val="000000" w:themeColor="text1"/>
          <w:sz w:val="23"/>
          <w:szCs w:val="23"/>
        </w:rPr>
        <w:t>Questionnaire/ Entries scrutiny with understanding and experience of evaluating MSME Banking parameters and Financial Statements of Ban</w:t>
      </w:r>
      <w:r w:rsidR="0028115F" w:rsidRPr="00E277CB">
        <w:rPr>
          <w:color w:val="000000" w:themeColor="text1"/>
          <w:sz w:val="23"/>
          <w:szCs w:val="23"/>
        </w:rPr>
        <w:t>ks</w:t>
      </w:r>
      <w:r w:rsidR="0012260D">
        <w:rPr>
          <w:color w:val="000000" w:themeColor="text1"/>
          <w:sz w:val="23"/>
          <w:szCs w:val="23"/>
        </w:rPr>
        <w:t>/NBFCs</w:t>
      </w:r>
      <w:r w:rsidR="0028115F" w:rsidRPr="00E277CB">
        <w:rPr>
          <w:color w:val="000000" w:themeColor="text1"/>
          <w:sz w:val="23"/>
          <w:szCs w:val="23"/>
        </w:rPr>
        <w:t>;</w:t>
      </w:r>
    </w:p>
    <w:p w:rsidR="00843E72" w:rsidRPr="00E277CB" w:rsidRDefault="00843E72" w:rsidP="00843E72">
      <w:pPr>
        <w:shd w:val="clear" w:color="auto" w:fill="FFFFFF"/>
        <w:ind w:left="720"/>
        <w:jc w:val="both"/>
        <w:rPr>
          <w:color w:val="000000" w:themeColor="text1"/>
          <w:sz w:val="23"/>
          <w:szCs w:val="23"/>
        </w:rPr>
      </w:pPr>
    </w:p>
    <w:p w:rsidR="007E27DA" w:rsidRPr="00E277CB" w:rsidRDefault="000C7B70" w:rsidP="00843E72">
      <w:pPr>
        <w:numPr>
          <w:ilvl w:val="0"/>
          <w:numId w:val="4"/>
        </w:numPr>
        <w:shd w:val="clear" w:color="auto" w:fill="FFFFFF"/>
        <w:jc w:val="both"/>
        <w:rPr>
          <w:color w:val="000000" w:themeColor="text1"/>
          <w:sz w:val="23"/>
          <w:szCs w:val="23"/>
        </w:rPr>
      </w:pPr>
      <w:r w:rsidRPr="00E277CB">
        <w:rPr>
          <w:color w:val="000000" w:themeColor="text1"/>
          <w:sz w:val="23"/>
          <w:szCs w:val="23"/>
        </w:rPr>
        <w:t xml:space="preserve">On the basis of evaluation, short listing of </w:t>
      </w:r>
      <w:r w:rsidR="0012260D">
        <w:rPr>
          <w:color w:val="000000" w:themeColor="text1"/>
          <w:sz w:val="23"/>
          <w:szCs w:val="23"/>
        </w:rPr>
        <w:t>B</w:t>
      </w:r>
      <w:r w:rsidRPr="00E277CB">
        <w:rPr>
          <w:color w:val="000000" w:themeColor="text1"/>
          <w:sz w:val="23"/>
          <w:szCs w:val="23"/>
        </w:rPr>
        <w:t>anks</w:t>
      </w:r>
      <w:r w:rsidR="00B55192" w:rsidRPr="00E277CB">
        <w:rPr>
          <w:color w:val="000000" w:themeColor="text1"/>
          <w:sz w:val="23"/>
          <w:szCs w:val="23"/>
        </w:rPr>
        <w:t xml:space="preserve"> and NBFCs</w:t>
      </w:r>
      <w:r w:rsidR="00960E20" w:rsidRPr="00E277CB">
        <w:rPr>
          <w:color w:val="000000" w:themeColor="text1"/>
          <w:sz w:val="23"/>
          <w:szCs w:val="23"/>
        </w:rPr>
        <w:t>;</w:t>
      </w:r>
      <w:r w:rsidRPr="00E277CB">
        <w:rPr>
          <w:b/>
          <w:color w:val="000000" w:themeColor="text1"/>
          <w:sz w:val="23"/>
          <w:szCs w:val="23"/>
        </w:rPr>
        <w:t xml:space="preserve"> </w:t>
      </w:r>
    </w:p>
    <w:p w:rsidR="00891B0B" w:rsidRPr="00E277CB" w:rsidRDefault="00891B0B" w:rsidP="00891B0B">
      <w:pPr>
        <w:shd w:val="clear" w:color="auto" w:fill="FFFFFF"/>
        <w:jc w:val="both"/>
        <w:rPr>
          <w:b/>
          <w:color w:val="000000" w:themeColor="text1"/>
          <w:sz w:val="23"/>
          <w:szCs w:val="23"/>
        </w:rPr>
      </w:pPr>
    </w:p>
    <w:p w:rsidR="00891B0B" w:rsidRPr="00E277CB" w:rsidRDefault="00891B0B" w:rsidP="00891B0B">
      <w:pPr>
        <w:shd w:val="clear" w:color="auto" w:fill="FFFFFF"/>
        <w:jc w:val="both"/>
        <w:rPr>
          <w:color w:val="000000" w:themeColor="text1"/>
          <w:sz w:val="23"/>
          <w:szCs w:val="23"/>
        </w:rPr>
      </w:pPr>
    </w:p>
    <w:p w:rsidR="000A1A3E" w:rsidRPr="00E277CB" w:rsidRDefault="000A1A3E" w:rsidP="00891B0B">
      <w:pPr>
        <w:shd w:val="clear" w:color="auto" w:fill="FFFFFF"/>
        <w:jc w:val="both"/>
        <w:rPr>
          <w:color w:val="000000" w:themeColor="text1"/>
          <w:sz w:val="23"/>
          <w:szCs w:val="23"/>
        </w:rPr>
      </w:pPr>
    </w:p>
    <w:p w:rsidR="000A1A3E" w:rsidRPr="00E277CB" w:rsidRDefault="000A1A3E" w:rsidP="00891B0B">
      <w:pPr>
        <w:shd w:val="clear" w:color="auto" w:fill="FFFFFF"/>
        <w:jc w:val="both"/>
        <w:rPr>
          <w:color w:val="000000" w:themeColor="text1"/>
          <w:sz w:val="23"/>
          <w:szCs w:val="23"/>
        </w:rPr>
      </w:pPr>
    </w:p>
    <w:p w:rsidR="00A015CA" w:rsidRPr="00E277CB" w:rsidRDefault="00A015CA" w:rsidP="00A015CA">
      <w:pPr>
        <w:shd w:val="clear" w:color="auto" w:fill="FFFFFF"/>
        <w:ind w:left="720"/>
        <w:jc w:val="both"/>
        <w:rPr>
          <w:color w:val="000000" w:themeColor="text1"/>
          <w:sz w:val="23"/>
          <w:szCs w:val="23"/>
        </w:rPr>
      </w:pPr>
    </w:p>
    <w:p w:rsidR="007E27DA" w:rsidRPr="00E277CB" w:rsidRDefault="000C7B70" w:rsidP="00891B0B">
      <w:pPr>
        <w:numPr>
          <w:ilvl w:val="0"/>
          <w:numId w:val="4"/>
        </w:numPr>
        <w:shd w:val="clear" w:color="auto" w:fill="FFFFFF"/>
        <w:jc w:val="both"/>
        <w:rPr>
          <w:color w:val="000000" w:themeColor="text1"/>
          <w:sz w:val="23"/>
          <w:szCs w:val="23"/>
        </w:rPr>
      </w:pPr>
      <w:r w:rsidRPr="00E277CB">
        <w:rPr>
          <w:color w:val="000000" w:themeColor="text1"/>
          <w:sz w:val="23"/>
          <w:szCs w:val="23"/>
        </w:rPr>
        <w:t>Discuss</w:t>
      </w:r>
      <w:r w:rsidR="006C1546">
        <w:rPr>
          <w:color w:val="000000" w:themeColor="text1"/>
          <w:sz w:val="23"/>
          <w:szCs w:val="23"/>
        </w:rPr>
        <w:t xml:space="preserve">ions with the MSME Banking Head, </w:t>
      </w:r>
      <w:r w:rsidRPr="00E277CB">
        <w:rPr>
          <w:color w:val="000000" w:themeColor="text1"/>
          <w:sz w:val="23"/>
          <w:szCs w:val="23"/>
        </w:rPr>
        <w:t>Top Management, HR/CSR Head, if required for any clarification</w:t>
      </w:r>
      <w:r w:rsidR="00960E20" w:rsidRPr="00E277CB">
        <w:rPr>
          <w:color w:val="000000" w:themeColor="text1"/>
          <w:sz w:val="23"/>
          <w:szCs w:val="23"/>
        </w:rPr>
        <w:t>;</w:t>
      </w:r>
    </w:p>
    <w:p w:rsidR="00891B0B" w:rsidRPr="00E277CB" w:rsidRDefault="00891B0B" w:rsidP="00891B0B">
      <w:pPr>
        <w:numPr>
          <w:ilvl w:val="0"/>
          <w:numId w:val="4"/>
        </w:numPr>
        <w:shd w:val="clear" w:color="auto" w:fill="FFFFFF"/>
        <w:jc w:val="both"/>
        <w:rPr>
          <w:color w:val="000000" w:themeColor="text1"/>
          <w:sz w:val="23"/>
          <w:szCs w:val="23"/>
        </w:rPr>
      </w:pPr>
      <w:r w:rsidRPr="00E277CB">
        <w:rPr>
          <w:color w:val="000000" w:themeColor="text1"/>
          <w:sz w:val="23"/>
          <w:szCs w:val="23"/>
        </w:rPr>
        <w:t>Evaluation by Knowledge Partner</w:t>
      </w:r>
      <w:r w:rsidR="00960E20" w:rsidRPr="00E277CB">
        <w:rPr>
          <w:color w:val="000000" w:themeColor="text1"/>
          <w:sz w:val="23"/>
          <w:szCs w:val="23"/>
        </w:rPr>
        <w:t>;</w:t>
      </w:r>
    </w:p>
    <w:p w:rsidR="007E27DA" w:rsidRPr="00E277CB" w:rsidRDefault="000C7B70" w:rsidP="00891B0B">
      <w:pPr>
        <w:numPr>
          <w:ilvl w:val="0"/>
          <w:numId w:val="4"/>
        </w:numPr>
        <w:shd w:val="clear" w:color="auto" w:fill="FFFFFF"/>
        <w:jc w:val="both"/>
        <w:rPr>
          <w:color w:val="000000" w:themeColor="text1"/>
          <w:sz w:val="23"/>
          <w:szCs w:val="23"/>
        </w:rPr>
      </w:pPr>
      <w:r w:rsidRPr="00E277CB">
        <w:rPr>
          <w:color w:val="000000" w:themeColor="text1"/>
          <w:sz w:val="23"/>
          <w:szCs w:val="23"/>
        </w:rPr>
        <w:t xml:space="preserve">Reporting of the shortlisted </w:t>
      </w:r>
      <w:r w:rsidR="00DE509A" w:rsidRPr="00E277CB">
        <w:rPr>
          <w:color w:val="000000" w:themeColor="text1"/>
          <w:sz w:val="23"/>
          <w:szCs w:val="23"/>
        </w:rPr>
        <w:t>I</w:t>
      </w:r>
      <w:r w:rsidRPr="00E277CB">
        <w:rPr>
          <w:color w:val="000000" w:themeColor="text1"/>
          <w:sz w:val="23"/>
          <w:szCs w:val="23"/>
        </w:rPr>
        <w:t>nstitutions with full details and evaluation to the Jury</w:t>
      </w:r>
      <w:r w:rsidR="00960E20" w:rsidRPr="00E277CB">
        <w:rPr>
          <w:color w:val="000000" w:themeColor="text1"/>
          <w:sz w:val="23"/>
          <w:szCs w:val="23"/>
        </w:rPr>
        <w:t>;</w:t>
      </w:r>
    </w:p>
    <w:p w:rsidR="007E27DA" w:rsidRPr="00E277CB" w:rsidRDefault="000C7B70" w:rsidP="00891B0B">
      <w:pPr>
        <w:numPr>
          <w:ilvl w:val="0"/>
          <w:numId w:val="4"/>
        </w:numPr>
        <w:shd w:val="clear" w:color="auto" w:fill="FFFFFF"/>
        <w:jc w:val="both"/>
        <w:rPr>
          <w:color w:val="000000" w:themeColor="text1"/>
          <w:sz w:val="23"/>
          <w:szCs w:val="23"/>
        </w:rPr>
      </w:pPr>
      <w:r w:rsidRPr="00E277CB">
        <w:rPr>
          <w:color w:val="000000" w:themeColor="text1"/>
          <w:sz w:val="23"/>
          <w:szCs w:val="23"/>
        </w:rPr>
        <w:t>Jury</w:t>
      </w:r>
      <w:r w:rsidR="00DE509A" w:rsidRPr="00E277CB">
        <w:rPr>
          <w:color w:val="000000" w:themeColor="text1"/>
          <w:sz w:val="23"/>
          <w:szCs w:val="23"/>
        </w:rPr>
        <w:t xml:space="preserve"> meeting</w:t>
      </w:r>
      <w:r w:rsidRPr="00E277CB">
        <w:rPr>
          <w:color w:val="000000" w:themeColor="text1"/>
          <w:sz w:val="23"/>
          <w:szCs w:val="23"/>
        </w:rPr>
        <w:t xml:space="preserve"> </w:t>
      </w:r>
      <w:r w:rsidR="00DE509A" w:rsidRPr="00E277CB">
        <w:rPr>
          <w:color w:val="000000" w:themeColor="text1"/>
          <w:sz w:val="23"/>
          <w:szCs w:val="23"/>
        </w:rPr>
        <w:t xml:space="preserve">to </w:t>
      </w:r>
      <w:r w:rsidRPr="00E277CB">
        <w:rPr>
          <w:color w:val="000000" w:themeColor="text1"/>
          <w:sz w:val="23"/>
          <w:szCs w:val="23"/>
        </w:rPr>
        <w:t>disc</w:t>
      </w:r>
      <w:r w:rsidR="00891B0B" w:rsidRPr="00E277CB">
        <w:rPr>
          <w:color w:val="000000" w:themeColor="text1"/>
          <w:sz w:val="23"/>
          <w:szCs w:val="23"/>
        </w:rPr>
        <w:t>uss on short listed Banks</w:t>
      </w:r>
      <w:r w:rsidR="00DE509A" w:rsidRPr="00E277CB">
        <w:rPr>
          <w:color w:val="000000" w:themeColor="text1"/>
          <w:sz w:val="23"/>
          <w:szCs w:val="23"/>
        </w:rPr>
        <w:t>/</w:t>
      </w:r>
      <w:r w:rsidR="00891B0B" w:rsidRPr="00E277CB">
        <w:rPr>
          <w:color w:val="000000" w:themeColor="text1"/>
          <w:sz w:val="23"/>
          <w:szCs w:val="23"/>
        </w:rPr>
        <w:t>NBFCs</w:t>
      </w:r>
      <w:r w:rsidR="00DE509A" w:rsidRPr="00E277CB">
        <w:rPr>
          <w:color w:val="000000" w:themeColor="text1"/>
          <w:sz w:val="23"/>
          <w:szCs w:val="23"/>
        </w:rPr>
        <w:t>/MFIs</w:t>
      </w:r>
      <w:r w:rsidRPr="00E277CB">
        <w:rPr>
          <w:color w:val="000000" w:themeColor="text1"/>
          <w:sz w:val="23"/>
          <w:szCs w:val="23"/>
        </w:rPr>
        <w:t xml:space="preserve"> in presence of Evaluating Partner</w:t>
      </w:r>
      <w:r w:rsidR="00DE509A" w:rsidRPr="00E277CB">
        <w:rPr>
          <w:color w:val="000000" w:themeColor="text1"/>
          <w:sz w:val="23"/>
          <w:szCs w:val="23"/>
        </w:rPr>
        <w:t xml:space="preserve"> &amp; Head of </w:t>
      </w:r>
      <w:r w:rsidR="00264A42" w:rsidRPr="00E277CB">
        <w:rPr>
          <w:color w:val="000000" w:themeColor="text1"/>
          <w:sz w:val="23"/>
          <w:szCs w:val="23"/>
        </w:rPr>
        <w:t>Institutions</w:t>
      </w:r>
      <w:r w:rsidRPr="00E277CB">
        <w:rPr>
          <w:color w:val="000000" w:themeColor="text1"/>
          <w:sz w:val="23"/>
          <w:szCs w:val="23"/>
        </w:rPr>
        <w:t>. In case of further clarification/ information sought by Jury, be submitted</w:t>
      </w:r>
      <w:r w:rsidR="00960E20" w:rsidRPr="00E277CB">
        <w:rPr>
          <w:color w:val="000000" w:themeColor="text1"/>
          <w:sz w:val="23"/>
          <w:szCs w:val="23"/>
        </w:rPr>
        <w:t>;</w:t>
      </w:r>
    </w:p>
    <w:p w:rsidR="00BA1B84" w:rsidRPr="00E277CB" w:rsidRDefault="00BA1B84">
      <w:pPr>
        <w:keepLines/>
        <w:shd w:val="clear" w:color="auto" w:fill="FFFFFF"/>
        <w:spacing w:line="120" w:lineRule="auto"/>
        <w:jc w:val="both"/>
        <w:rPr>
          <w:color w:val="000000" w:themeColor="text1"/>
          <w:sz w:val="23"/>
          <w:szCs w:val="23"/>
        </w:rPr>
      </w:pPr>
    </w:p>
    <w:p w:rsidR="00BA1B84" w:rsidRPr="00E277CB" w:rsidRDefault="00BA1B84" w:rsidP="00BA1B84">
      <w:pPr>
        <w:shd w:val="clear" w:color="auto" w:fill="FFFFFF"/>
        <w:jc w:val="both"/>
        <w:rPr>
          <w:b/>
          <w:color w:val="000000" w:themeColor="text1"/>
          <w:sz w:val="23"/>
          <w:szCs w:val="23"/>
          <w:u w:val="single"/>
        </w:rPr>
      </w:pPr>
      <w:r w:rsidRPr="00E277CB">
        <w:rPr>
          <w:b/>
          <w:color w:val="000000" w:themeColor="text1"/>
          <w:sz w:val="23"/>
          <w:szCs w:val="23"/>
          <w:u w:val="single"/>
        </w:rPr>
        <w:t>Jury Composition</w:t>
      </w:r>
    </w:p>
    <w:p w:rsidR="00BA1B84" w:rsidRPr="00E277CB" w:rsidRDefault="00BA1B84" w:rsidP="00BA1B84">
      <w:pPr>
        <w:shd w:val="clear" w:color="auto" w:fill="FFFFFF"/>
        <w:jc w:val="both"/>
        <w:rPr>
          <w:b/>
          <w:color w:val="000000" w:themeColor="text1"/>
          <w:sz w:val="23"/>
          <w:szCs w:val="23"/>
          <w:u w:val="single"/>
        </w:rPr>
      </w:pPr>
    </w:p>
    <w:p w:rsidR="00BA1B84" w:rsidRPr="00E277CB" w:rsidRDefault="00BA1B84" w:rsidP="00BA1B84">
      <w:pPr>
        <w:shd w:val="clear" w:color="auto" w:fill="FFFFFF"/>
        <w:jc w:val="both"/>
        <w:rPr>
          <w:b/>
          <w:color w:val="000000" w:themeColor="text1"/>
          <w:sz w:val="23"/>
          <w:szCs w:val="23"/>
          <w:u w:val="single"/>
        </w:rPr>
      </w:pPr>
      <w:r w:rsidRPr="00E277CB">
        <w:rPr>
          <w:b/>
          <w:color w:val="000000" w:themeColor="text1"/>
          <w:sz w:val="23"/>
          <w:szCs w:val="23"/>
          <w:u w:val="single"/>
        </w:rPr>
        <w:t>Chairman</w:t>
      </w:r>
    </w:p>
    <w:p w:rsidR="00BA1B84" w:rsidRPr="00E277CB" w:rsidRDefault="00BA1B84" w:rsidP="00BA1B84">
      <w:pPr>
        <w:shd w:val="clear" w:color="auto" w:fill="FFFFFF"/>
        <w:jc w:val="both"/>
        <w:rPr>
          <w:color w:val="000000" w:themeColor="text1"/>
          <w:sz w:val="23"/>
          <w:szCs w:val="23"/>
          <w:u w:val="single"/>
        </w:rPr>
      </w:pPr>
    </w:p>
    <w:p w:rsidR="007E27DA" w:rsidRPr="00E277CB" w:rsidRDefault="00BA1B84" w:rsidP="00BA1B84">
      <w:pPr>
        <w:shd w:val="clear" w:color="auto" w:fill="FFFFFF"/>
        <w:jc w:val="both"/>
        <w:rPr>
          <w:color w:val="000000" w:themeColor="text1"/>
          <w:sz w:val="23"/>
          <w:szCs w:val="23"/>
        </w:rPr>
      </w:pPr>
      <w:r w:rsidRPr="00E277CB">
        <w:rPr>
          <w:color w:val="000000" w:themeColor="text1"/>
          <w:sz w:val="23"/>
          <w:szCs w:val="23"/>
        </w:rPr>
        <w:t>Hon’ble Justice (Retired) Sh</w:t>
      </w:r>
      <w:r w:rsidR="00256209" w:rsidRPr="00E277CB">
        <w:rPr>
          <w:color w:val="000000" w:themeColor="text1"/>
          <w:sz w:val="23"/>
          <w:szCs w:val="23"/>
        </w:rPr>
        <w:t>.</w:t>
      </w:r>
      <w:r w:rsidRPr="00E277CB">
        <w:rPr>
          <w:color w:val="000000" w:themeColor="text1"/>
          <w:sz w:val="23"/>
          <w:szCs w:val="23"/>
        </w:rPr>
        <w:t xml:space="preserve"> Deepak Verma, Supreme Court of India</w:t>
      </w:r>
    </w:p>
    <w:p w:rsidR="00BA1B84" w:rsidRPr="00E277CB" w:rsidRDefault="00BA1B84" w:rsidP="00BA1B84">
      <w:pPr>
        <w:shd w:val="clear" w:color="auto" w:fill="FFFFFF"/>
        <w:jc w:val="both"/>
        <w:rPr>
          <w:color w:val="000000" w:themeColor="text1"/>
          <w:sz w:val="23"/>
          <w:szCs w:val="23"/>
          <w:u w:val="single"/>
        </w:rPr>
      </w:pPr>
    </w:p>
    <w:p w:rsidR="007E27DA" w:rsidRPr="00E277CB" w:rsidRDefault="000C7B70">
      <w:pPr>
        <w:shd w:val="clear" w:color="auto" w:fill="FFFFFF"/>
        <w:jc w:val="both"/>
        <w:rPr>
          <w:b/>
          <w:color w:val="000000" w:themeColor="text1"/>
          <w:sz w:val="23"/>
          <w:szCs w:val="23"/>
          <w:u w:val="single"/>
        </w:rPr>
      </w:pPr>
      <w:r w:rsidRPr="00E277CB">
        <w:rPr>
          <w:b/>
          <w:color w:val="000000" w:themeColor="text1"/>
          <w:sz w:val="23"/>
          <w:szCs w:val="23"/>
          <w:u w:val="single"/>
        </w:rPr>
        <w:t>Members</w:t>
      </w:r>
    </w:p>
    <w:p w:rsidR="00C76B20" w:rsidRPr="00E277CB" w:rsidRDefault="00C76B20">
      <w:pPr>
        <w:shd w:val="clear" w:color="auto" w:fill="FFFFFF"/>
        <w:jc w:val="both"/>
        <w:rPr>
          <w:color w:val="000000" w:themeColor="text1"/>
          <w:sz w:val="23"/>
          <w:szCs w:val="23"/>
          <w:u w:val="single"/>
        </w:rPr>
      </w:pPr>
    </w:p>
    <w:p w:rsidR="007E27DA" w:rsidRPr="00E277CB" w:rsidRDefault="000C7B70" w:rsidP="00465090">
      <w:pPr>
        <w:numPr>
          <w:ilvl w:val="0"/>
          <w:numId w:val="6"/>
        </w:numPr>
        <w:pBdr>
          <w:top w:val="nil"/>
          <w:left w:val="nil"/>
          <w:bottom w:val="nil"/>
          <w:right w:val="nil"/>
          <w:between w:val="nil"/>
        </w:pBdr>
        <w:shd w:val="clear" w:color="auto" w:fill="FFFFFF"/>
        <w:ind w:left="720" w:hanging="540"/>
        <w:jc w:val="both"/>
        <w:rPr>
          <w:color w:val="000000" w:themeColor="text1"/>
          <w:sz w:val="23"/>
          <w:szCs w:val="23"/>
        </w:rPr>
      </w:pPr>
      <w:r w:rsidRPr="00E277CB">
        <w:rPr>
          <w:color w:val="000000" w:themeColor="text1"/>
          <w:sz w:val="23"/>
          <w:szCs w:val="23"/>
        </w:rPr>
        <w:t>Sh</w:t>
      </w:r>
      <w:r w:rsidR="00256209" w:rsidRPr="00E277CB">
        <w:rPr>
          <w:color w:val="000000" w:themeColor="text1"/>
          <w:sz w:val="23"/>
          <w:szCs w:val="23"/>
        </w:rPr>
        <w:t>.</w:t>
      </w:r>
      <w:r w:rsidRPr="00E277CB">
        <w:rPr>
          <w:color w:val="000000" w:themeColor="text1"/>
          <w:sz w:val="23"/>
          <w:szCs w:val="23"/>
        </w:rPr>
        <w:t xml:space="preserve">  S S Kohli, Ex Chairman &amp; Managing Director Punjab National Bank, India Infrastructure Finance Company Limited and Punjab &amp; Sind Bank</w:t>
      </w:r>
      <w:r w:rsidR="00465090" w:rsidRPr="00E277CB">
        <w:rPr>
          <w:color w:val="000000" w:themeColor="text1"/>
          <w:sz w:val="23"/>
          <w:szCs w:val="23"/>
        </w:rPr>
        <w:t>.</w:t>
      </w:r>
    </w:p>
    <w:p w:rsidR="007E27DA" w:rsidRPr="00E277CB" w:rsidRDefault="000C7B70" w:rsidP="00465090">
      <w:pPr>
        <w:numPr>
          <w:ilvl w:val="0"/>
          <w:numId w:val="6"/>
        </w:numPr>
        <w:pBdr>
          <w:top w:val="nil"/>
          <w:left w:val="nil"/>
          <w:bottom w:val="nil"/>
          <w:right w:val="nil"/>
          <w:between w:val="nil"/>
        </w:pBdr>
        <w:shd w:val="clear" w:color="auto" w:fill="FFFFFF"/>
        <w:ind w:left="720" w:hanging="540"/>
        <w:jc w:val="both"/>
        <w:rPr>
          <w:color w:val="000000" w:themeColor="text1"/>
          <w:sz w:val="23"/>
          <w:szCs w:val="23"/>
        </w:rPr>
      </w:pPr>
      <w:r w:rsidRPr="00E277CB">
        <w:rPr>
          <w:color w:val="000000" w:themeColor="text1"/>
          <w:sz w:val="23"/>
          <w:szCs w:val="23"/>
        </w:rPr>
        <w:t>Sh</w:t>
      </w:r>
      <w:r w:rsidR="00256209" w:rsidRPr="00E277CB">
        <w:rPr>
          <w:color w:val="000000" w:themeColor="text1"/>
          <w:sz w:val="23"/>
          <w:szCs w:val="23"/>
        </w:rPr>
        <w:t>.</w:t>
      </w:r>
      <w:r w:rsidRPr="00E277CB">
        <w:rPr>
          <w:color w:val="000000" w:themeColor="text1"/>
          <w:sz w:val="23"/>
          <w:szCs w:val="23"/>
        </w:rPr>
        <w:t xml:space="preserve"> M Narendra, Ex Chairman &amp; Managing Director, Indian Overseas Bank</w:t>
      </w:r>
      <w:r w:rsidR="00465090" w:rsidRPr="00E277CB">
        <w:rPr>
          <w:color w:val="000000" w:themeColor="text1"/>
          <w:sz w:val="23"/>
          <w:szCs w:val="23"/>
        </w:rPr>
        <w:t>.</w:t>
      </w:r>
    </w:p>
    <w:p w:rsidR="007E27DA" w:rsidRPr="00E277CB" w:rsidRDefault="000C7B70" w:rsidP="00465090">
      <w:pPr>
        <w:numPr>
          <w:ilvl w:val="0"/>
          <w:numId w:val="6"/>
        </w:numPr>
        <w:pBdr>
          <w:top w:val="nil"/>
          <w:left w:val="nil"/>
          <w:bottom w:val="nil"/>
          <w:right w:val="nil"/>
          <w:between w:val="nil"/>
        </w:pBdr>
        <w:shd w:val="clear" w:color="auto" w:fill="FFFFFF"/>
        <w:ind w:left="720" w:hanging="540"/>
        <w:jc w:val="both"/>
        <w:rPr>
          <w:color w:val="000000" w:themeColor="text1"/>
          <w:sz w:val="23"/>
          <w:szCs w:val="23"/>
        </w:rPr>
      </w:pPr>
      <w:r w:rsidRPr="00E277CB">
        <w:rPr>
          <w:color w:val="000000" w:themeColor="text1"/>
          <w:sz w:val="23"/>
          <w:szCs w:val="23"/>
        </w:rPr>
        <w:t>Prof R K Dubey, Ex Chairman &amp; Managing Director, Canara Bank</w:t>
      </w:r>
      <w:r w:rsidR="00465090" w:rsidRPr="00E277CB">
        <w:rPr>
          <w:color w:val="000000" w:themeColor="text1"/>
          <w:sz w:val="23"/>
          <w:szCs w:val="23"/>
        </w:rPr>
        <w:t>.</w:t>
      </w:r>
    </w:p>
    <w:p w:rsidR="007E27DA" w:rsidRPr="00952972" w:rsidRDefault="000C7B70" w:rsidP="00952972">
      <w:pPr>
        <w:numPr>
          <w:ilvl w:val="0"/>
          <w:numId w:val="6"/>
        </w:numPr>
        <w:pBdr>
          <w:top w:val="nil"/>
          <w:left w:val="nil"/>
          <w:bottom w:val="nil"/>
          <w:right w:val="nil"/>
          <w:between w:val="nil"/>
        </w:pBdr>
        <w:shd w:val="clear" w:color="auto" w:fill="FFFFFF"/>
        <w:ind w:left="720" w:hanging="540"/>
        <w:jc w:val="both"/>
        <w:rPr>
          <w:color w:val="000000" w:themeColor="text1"/>
          <w:sz w:val="23"/>
          <w:szCs w:val="23"/>
        </w:rPr>
      </w:pPr>
      <w:r w:rsidRPr="00E277CB">
        <w:rPr>
          <w:color w:val="000000" w:themeColor="text1"/>
          <w:sz w:val="23"/>
          <w:szCs w:val="23"/>
        </w:rPr>
        <w:t>Sh</w:t>
      </w:r>
      <w:r w:rsidR="00256209" w:rsidRPr="00E277CB">
        <w:rPr>
          <w:color w:val="000000" w:themeColor="text1"/>
          <w:sz w:val="23"/>
          <w:szCs w:val="23"/>
        </w:rPr>
        <w:t>.</w:t>
      </w:r>
      <w:r w:rsidRPr="00E277CB">
        <w:rPr>
          <w:color w:val="000000" w:themeColor="text1"/>
          <w:sz w:val="23"/>
          <w:szCs w:val="23"/>
        </w:rPr>
        <w:t xml:space="preserve"> N K Maini, Ex Dy Managing Director, SIDBI</w:t>
      </w:r>
      <w:r w:rsidR="00465090" w:rsidRPr="00E277CB">
        <w:rPr>
          <w:color w:val="000000" w:themeColor="text1"/>
          <w:sz w:val="23"/>
          <w:szCs w:val="23"/>
        </w:rPr>
        <w:t>.</w:t>
      </w:r>
    </w:p>
    <w:p w:rsidR="007E27DA" w:rsidRPr="00E277CB" w:rsidRDefault="000C7B70" w:rsidP="00465090">
      <w:pPr>
        <w:numPr>
          <w:ilvl w:val="0"/>
          <w:numId w:val="6"/>
        </w:numPr>
        <w:pBdr>
          <w:top w:val="nil"/>
          <w:left w:val="nil"/>
          <w:bottom w:val="nil"/>
          <w:right w:val="nil"/>
          <w:between w:val="nil"/>
        </w:pBdr>
        <w:shd w:val="clear" w:color="auto" w:fill="FFFFFF"/>
        <w:ind w:left="720" w:hanging="540"/>
        <w:jc w:val="both"/>
        <w:rPr>
          <w:color w:val="000000" w:themeColor="text1"/>
          <w:sz w:val="23"/>
          <w:szCs w:val="23"/>
        </w:rPr>
      </w:pPr>
      <w:r w:rsidRPr="00E277CB">
        <w:rPr>
          <w:color w:val="000000" w:themeColor="text1"/>
          <w:sz w:val="23"/>
          <w:szCs w:val="23"/>
        </w:rPr>
        <w:t>Sh</w:t>
      </w:r>
      <w:r w:rsidR="00256209" w:rsidRPr="00E277CB">
        <w:rPr>
          <w:color w:val="000000" w:themeColor="text1"/>
          <w:sz w:val="23"/>
          <w:szCs w:val="23"/>
        </w:rPr>
        <w:t>.</w:t>
      </w:r>
      <w:r w:rsidRPr="00E277CB">
        <w:rPr>
          <w:color w:val="000000" w:themeColor="text1"/>
          <w:sz w:val="23"/>
          <w:szCs w:val="23"/>
        </w:rPr>
        <w:t xml:space="preserve"> H P Kumar, Ex CMD, NSIC</w:t>
      </w:r>
      <w:r w:rsidR="00465090" w:rsidRPr="00E277CB">
        <w:rPr>
          <w:color w:val="000000" w:themeColor="text1"/>
          <w:sz w:val="23"/>
          <w:szCs w:val="23"/>
        </w:rPr>
        <w:t>.</w:t>
      </w:r>
    </w:p>
    <w:p w:rsidR="007E27DA" w:rsidRPr="00E277CB" w:rsidRDefault="000C7B70" w:rsidP="00465090">
      <w:pPr>
        <w:numPr>
          <w:ilvl w:val="0"/>
          <w:numId w:val="6"/>
        </w:numPr>
        <w:pBdr>
          <w:top w:val="nil"/>
          <w:left w:val="nil"/>
          <w:bottom w:val="nil"/>
          <w:right w:val="nil"/>
          <w:between w:val="nil"/>
        </w:pBdr>
        <w:shd w:val="clear" w:color="auto" w:fill="FFFFFF"/>
        <w:ind w:left="720" w:hanging="540"/>
        <w:jc w:val="both"/>
        <w:rPr>
          <w:color w:val="000000" w:themeColor="text1"/>
          <w:sz w:val="23"/>
          <w:szCs w:val="23"/>
        </w:rPr>
      </w:pPr>
      <w:r w:rsidRPr="00E277CB">
        <w:rPr>
          <w:color w:val="000000" w:themeColor="text1"/>
          <w:sz w:val="23"/>
          <w:szCs w:val="23"/>
        </w:rPr>
        <w:t>Sh</w:t>
      </w:r>
      <w:r w:rsidR="00256209" w:rsidRPr="00E277CB">
        <w:rPr>
          <w:color w:val="000000" w:themeColor="text1"/>
          <w:sz w:val="23"/>
          <w:szCs w:val="23"/>
        </w:rPr>
        <w:t>.</w:t>
      </w:r>
      <w:r w:rsidRPr="00E277CB">
        <w:rPr>
          <w:color w:val="000000" w:themeColor="text1"/>
          <w:sz w:val="23"/>
          <w:szCs w:val="23"/>
        </w:rPr>
        <w:t xml:space="preserve"> S Chandrashekhran, Ex Executive Director, UCO Bank</w:t>
      </w:r>
      <w:r w:rsidR="00465090" w:rsidRPr="00E277CB">
        <w:rPr>
          <w:color w:val="000000" w:themeColor="text1"/>
          <w:sz w:val="23"/>
          <w:szCs w:val="23"/>
        </w:rPr>
        <w:t>.</w:t>
      </w:r>
    </w:p>
    <w:p w:rsidR="007E27DA" w:rsidRPr="00E277CB" w:rsidRDefault="000C7B70" w:rsidP="00465090">
      <w:pPr>
        <w:numPr>
          <w:ilvl w:val="0"/>
          <w:numId w:val="6"/>
        </w:numPr>
        <w:pBdr>
          <w:top w:val="nil"/>
          <w:left w:val="nil"/>
          <w:bottom w:val="nil"/>
          <w:right w:val="nil"/>
          <w:between w:val="nil"/>
        </w:pBdr>
        <w:shd w:val="clear" w:color="auto" w:fill="FFFFFF"/>
        <w:ind w:left="720" w:hanging="540"/>
        <w:jc w:val="both"/>
        <w:rPr>
          <w:color w:val="000000" w:themeColor="text1"/>
          <w:sz w:val="23"/>
          <w:szCs w:val="23"/>
        </w:rPr>
      </w:pPr>
      <w:r w:rsidRPr="00E277CB">
        <w:rPr>
          <w:color w:val="000000" w:themeColor="text1"/>
          <w:sz w:val="23"/>
          <w:szCs w:val="23"/>
        </w:rPr>
        <w:t>Sh</w:t>
      </w:r>
      <w:r w:rsidR="00256209" w:rsidRPr="00E277CB">
        <w:rPr>
          <w:color w:val="000000" w:themeColor="text1"/>
          <w:sz w:val="23"/>
          <w:szCs w:val="23"/>
        </w:rPr>
        <w:t>.</w:t>
      </w:r>
      <w:r w:rsidRPr="00E277CB">
        <w:rPr>
          <w:color w:val="000000" w:themeColor="text1"/>
          <w:sz w:val="23"/>
          <w:szCs w:val="23"/>
        </w:rPr>
        <w:t xml:space="preserve"> Rajen Kumar, SME World</w:t>
      </w:r>
      <w:r w:rsidR="00465090" w:rsidRPr="00E277CB">
        <w:rPr>
          <w:color w:val="000000" w:themeColor="text1"/>
          <w:sz w:val="23"/>
          <w:szCs w:val="23"/>
        </w:rPr>
        <w:t>.</w:t>
      </w:r>
    </w:p>
    <w:p w:rsidR="007E27DA" w:rsidRPr="00E277CB" w:rsidRDefault="000C7B70" w:rsidP="00465090">
      <w:pPr>
        <w:numPr>
          <w:ilvl w:val="0"/>
          <w:numId w:val="6"/>
        </w:numPr>
        <w:pBdr>
          <w:top w:val="nil"/>
          <w:left w:val="nil"/>
          <w:bottom w:val="nil"/>
          <w:right w:val="nil"/>
          <w:between w:val="nil"/>
        </w:pBdr>
        <w:shd w:val="clear" w:color="auto" w:fill="FFFFFF"/>
        <w:ind w:left="720" w:hanging="540"/>
        <w:jc w:val="both"/>
        <w:rPr>
          <w:color w:val="000000" w:themeColor="text1"/>
          <w:sz w:val="23"/>
          <w:szCs w:val="23"/>
        </w:rPr>
      </w:pPr>
      <w:r w:rsidRPr="00E277CB">
        <w:rPr>
          <w:color w:val="000000" w:themeColor="text1"/>
          <w:sz w:val="23"/>
          <w:szCs w:val="23"/>
        </w:rPr>
        <w:t>Sh</w:t>
      </w:r>
      <w:r w:rsidR="00256209" w:rsidRPr="00E277CB">
        <w:rPr>
          <w:color w:val="000000" w:themeColor="text1"/>
          <w:sz w:val="23"/>
          <w:szCs w:val="23"/>
        </w:rPr>
        <w:t>.</w:t>
      </w:r>
      <w:r w:rsidRPr="00E277CB">
        <w:rPr>
          <w:color w:val="000000" w:themeColor="text1"/>
          <w:sz w:val="23"/>
          <w:szCs w:val="23"/>
        </w:rPr>
        <w:t xml:space="preserve"> Mukesh Mohan Gupta, President, Chamber of Indian Micro Small and Medium Enterprises</w:t>
      </w:r>
      <w:r w:rsidR="00465090" w:rsidRPr="00E277CB">
        <w:rPr>
          <w:color w:val="000000" w:themeColor="text1"/>
          <w:sz w:val="23"/>
          <w:szCs w:val="23"/>
        </w:rPr>
        <w:t>.</w:t>
      </w:r>
      <w:r w:rsidRPr="00E277CB">
        <w:rPr>
          <w:color w:val="000000" w:themeColor="text1"/>
          <w:sz w:val="23"/>
          <w:szCs w:val="23"/>
        </w:rPr>
        <w:t xml:space="preserve"> </w:t>
      </w:r>
    </w:p>
    <w:p w:rsidR="00465090" w:rsidRPr="00E277CB" w:rsidRDefault="00465090" w:rsidP="00465090">
      <w:pPr>
        <w:pBdr>
          <w:top w:val="nil"/>
          <w:left w:val="nil"/>
          <w:bottom w:val="nil"/>
          <w:right w:val="nil"/>
          <w:between w:val="nil"/>
        </w:pBdr>
        <w:shd w:val="clear" w:color="auto" w:fill="FFFFFF"/>
        <w:jc w:val="both"/>
        <w:rPr>
          <w:color w:val="000000" w:themeColor="text1"/>
          <w:sz w:val="23"/>
          <w:szCs w:val="23"/>
        </w:rPr>
      </w:pPr>
    </w:p>
    <w:p w:rsidR="007E27DA" w:rsidRPr="00E277CB" w:rsidRDefault="000C7B70" w:rsidP="00465090">
      <w:pPr>
        <w:shd w:val="clear" w:color="auto" w:fill="FFFFFF"/>
        <w:jc w:val="both"/>
        <w:rPr>
          <w:b/>
          <w:color w:val="000000" w:themeColor="text1"/>
          <w:sz w:val="23"/>
          <w:szCs w:val="23"/>
          <w:u w:val="single"/>
        </w:rPr>
      </w:pPr>
      <w:r w:rsidRPr="00E277CB">
        <w:rPr>
          <w:b/>
          <w:color w:val="000000" w:themeColor="text1"/>
          <w:sz w:val="23"/>
          <w:szCs w:val="23"/>
          <w:u w:val="single"/>
        </w:rPr>
        <w:t xml:space="preserve">Conference </w:t>
      </w:r>
      <w:r w:rsidR="00223979" w:rsidRPr="00E277CB">
        <w:rPr>
          <w:b/>
          <w:color w:val="000000" w:themeColor="text1"/>
          <w:sz w:val="23"/>
          <w:szCs w:val="23"/>
          <w:u w:val="single"/>
        </w:rPr>
        <w:t>cum</w:t>
      </w:r>
      <w:r w:rsidRPr="00E277CB">
        <w:rPr>
          <w:b/>
          <w:color w:val="000000" w:themeColor="text1"/>
          <w:sz w:val="23"/>
          <w:szCs w:val="23"/>
          <w:u w:val="single"/>
        </w:rPr>
        <w:t xml:space="preserve"> Awards Ceremony:</w:t>
      </w:r>
    </w:p>
    <w:p w:rsidR="00223979" w:rsidRPr="00E277CB" w:rsidRDefault="00223979" w:rsidP="00465090">
      <w:pPr>
        <w:shd w:val="clear" w:color="auto" w:fill="FFFFFF"/>
        <w:jc w:val="both"/>
        <w:rPr>
          <w:color w:val="000000" w:themeColor="text1"/>
          <w:sz w:val="23"/>
          <w:szCs w:val="23"/>
        </w:rPr>
      </w:pPr>
    </w:p>
    <w:p w:rsidR="007E27DA" w:rsidRPr="00E277CB" w:rsidRDefault="000C7B70" w:rsidP="00465090">
      <w:pPr>
        <w:shd w:val="clear" w:color="auto" w:fill="FFFFFF"/>
        <w:jc w:val="both"/>
        <w:rPr>
          <w:color w:val="000000" w:themeColor="text1"/>
          <w:sz w:val="23"/>
          <w:szCs w:val="23"/>
        </w:rPr>
      </w:pPr>
      <w:r w:rsidRPr="00E277CB">
        <w:rPr>
          <w:color w:val="000000" w:themeColor="text1"/>
          <w:sz w:val="23"/>
          <w:szCs w:val="23"/>
        </w:rPr>
        <w:t>This will be a Gala Award Ceremony- the dates will be a</w:t>
      </w:r>
      <w:r w:rsidR="002C4998" w:rsidRPr="00E277CB">
        <w:rPr>
          <w:color w:val="000000" w:themeColor="text1"/>
          <w:sz w:val="23"/>
          <w:szCs w:val="23"/>
        </w:rPr>
        <w:t>nnounced at an appropriate time.</w:t>
      </w:r>
    </w:p>
    <w:p w:rsidR="007E27DA" w:rsidRPr="00E277CB" w:rsidRDefault="000C7B70">
      <w:pPr>
        <w:shd w:val="clear" w:color="auto" w:fill="FFFFFF"/>
        <w:spacing w:before="150" w:after="75"/>
        <w:jc w:val="both"/>
        <w:rPr>
          <w:color w:val="000000" w:themeColor="text1"/>
          <w:sz w:val="23"/>
          <w:szCs w:val="23"/>
        </w:rPr>
      </w:pPr>
      <w:r w:rsidRPr="00E277CB">
        <w:rPr>
          <w:b/>
          <w:color w:val="000000" w:themeColor="text1"/>
          <w:sz w:val="23"/>
          <w:szCs w:val="23"/>
          <w:u w:val="single"/>
        </w:rPr>
        <w:t>Submission of Questionnaires:</w:t>
      </w:r>
    </w:p>
    <w:p w:rsidR="007E27DA" w:rsidRPr="00E277CB" w:rsidRDefault="000C7B70">
      <w:pPr>
        <w:numPr>
          <w:ilvl w:val="0"/>
          <w:numId w:val="5"/>
        </w:numPr>
        <w:shd w:val="clear" w:color="auto" w:fill="FFFFFF"/>
        <w:spacing w:before="280"/>
        <w:jc w:val="both"/>
        <w:rPr>
          <w:color w:val="000000" w:themeColor="text1"/>
          <w:sz w:val="23"/>
          <w:szCs w:val="23"/>
        </w:rPr>
      </w:pPr>
      <w:r w:rsidRPr="00E277CB">
        <w:rPr>
          <w:color w:val="000000" w:themeColor="text1"/>
          <w:sz w:val="23"/>
          <w:szCs w:val="23"/>
        </w:rPr>
        <w:t>The questionnaires can be filled out on the soft copy of the form and send it to advisor@indiansmechamber.com Answers should be legible and attachments clearly indicated</w:t>
      </w:r>
    </w:p>
    <w:p w:rsidR="007E27DA" w:rsidRPr="00E277CB" w:rsidRDefault="000C7B70">
      <w:pPr>
        <w:numPr>
          <w:ilvl w:val="0"/>
          <w:numId w:val="5"/>
        </w:numPr>
        <w:shd w:val="clear" w:color="auto" w:fill="FFFFFF"/>
        <w:spacing w:after="280"/>
        <w:jc w:val="both"/>
        <w:rPr>
          <w:color w:val="000000" w:themeColor="text1"/>
          <w:sz w:val="23"/>
          <w:szCs w:val="23"/>
        </w:rPr>
      </w:pPr>
      <w:r w:rsidRPr="00E277CB">
        <w:rPr>
          <w:color w:val="000000" w:themeColor="text1"/>
          <w:sz w:val="23"/>
          <w:szCs w:val="23"/>
        </w:rPr>
        <w:t xml:space="preserve">The printed forms in hard copy should be sent to CIMSME along with all additional required documents. The entire set of information may also be submitted </w:t>
      </w:r>
      <w:r w:rsidR="002C4998" w:rsidRPr="00E277CB">
        <w:rPr>
          <w:color w:val="000000" w:themeColor="text1"/>
          <w:sz w:val="23"/>
          <w:szCs w:val="23"/>
        </w:rPr>
        <w:t xml:space="preserve">through </w:t>
      </w:r>
      <w:r w:rsidRPr="00E277CB">
        <w:rPr>
          <w:color w:val="000000" w:themeColor="text1"/>
          <w:sz w:val="23"/>
          <w:szCs w:val="23"/>
        </w:rPr>
        <w:t>mail.</w:t>
      </w:r>
    </w:p>
    <w:p w:rsidR="007E27DA" w:rsidRPr="00E277CB" w:rsidRDefault="000C7B70">
      <w:pPr>
        <w:shd w:val="clear" w:color="auto" w:fill="FFFFFF"/>
        <w:spacing w:after="225"/>
        <w:jc w:val="both"/>
        <w:rPr>
          <w:color w:val="000000" w:themeColor="text1"/>
          <w:sz w:val="23"/>
          <w:szCs w:val="23"/>
        </w:rPr>
      </w:pPr>
      <w:r w:rsidRPr="00E277CB">
        <w:rPr>
          <w:color w:val="000000" w:themeColor="text1"/>
          <w:sz w:val="23"/>
          <w:szCs w:val="23"/>
        </w:rPr>
        <w:t xml:space="preserve">Duly filled in applications/Questionnaires along with the applicable processing charges may be submitted to the following address latest by </w:t>
      </w:r>
      <w:r w:rsidR="00A52CD1">
        <w:rPr>
          <w:b/>
          <w:color w:val="000000" w:themeColor="text1"/>
          <w:sz w:val="23"/>
          <w:szCs w:val="23"/>
        </w:rPr>
        <w:t>15</w:t>
      </w:r>
      <w:r w:rsidR="00F043AC" w:rsidRPr="00E277CB">
        <w:rPr>
          <w:b/>
          <w:color w:val="000000" w:themeColor="text1"/>
          <w:sz w:val="23"/>
          <w:szCs w:val="23"/>
        </w:rPr>
        <w:t>.0</w:t>
      </w:r>
      <w:r w:rsidR="00507AE4">
        <w:rPr>
          <w:b/>
          <w:color w:val="000000" w:themeColor="text1"/>
          <w:sz w:val="23"/>
          <w:szCs w:val="23"/>
        </w:rPr>
        <w:t>7</w:t>
      </w:r>
      <w:r w:rsidR="00F043AC" w:rsidRPr="00E277CB">
        <w:rPr>
          <w:b/>
          <w:color w:val="000000" w:themeColor="text1"/>
          <w:sz w:val="23"/>
          <w:szCs w:val="23"/>
        </w:rPr>
        <w:t>.2022</w:t>
      </w:r>
      <w:r w:rsidR="00465090" w:rsidRPr="00E277CB">
        <w:rPr>
          <w:color w:val="000000" w:themeColor="text1"/>
          <w:sz w:val="23"/>
          <w:szCs w:val="23"/>
        </w:rPr>
        <w:t>.</w:t>
      </w:r>
    </w:p>
    <w:p w:rsidR="007E27DA" w:rsidRPr="00E277CB" w:rsidRDefault="000C7B70">
      <w:pPr>
        <w:rPr>
          <w:b/>
          <w:color w:val="000000" w:themeColor="text1"/>
          <w:sz w:val="23"/>
          <w:szCs w:val="23"/>
          <w:u w:val="single"/>
        </w:rPr>
      </w:pPr>
      <w:r w:rsidRPr="00E277CB">
        <w:rPr>
          <w:color w:val="000000" w:themeColor="text1"/>
          <w:sz w:val="23"/>
          <w:szCs w:val="23"/>
        </w:rPr>
        <w:br w:type="page"/>
      </w:r>
    </w:p>
    <w:p w:rsidR="007E27DA" w:rsidRPr="00E277CB" w:rsidRDefault="007E27DA">
      <w:pPr>
        <w:shd w:val="clear" w:color="auto" w:fill="FFFFFF"/>
        <w:spacing w:before="150" w:after="75"/>
        <w:jc w:val="both"/>
        <w:rPr>
          <w:b/>
          <w:color w:val="000000" w:themeColor="text1"/>
          <w:sz w:val="23"/>
          <w:szCs w:val="23"/>
          <w:u w:val="single"/>
        </w:rPr>
      </w:pPr>
    </w:p>
    <w:p w:rsidR="007E27DA" w:rsidRPr="00E277CB" w:rsidRDefault="000C7B70" w:rsidP="00F05287">
      <w:pPr>
        <w:shd w:val="clear" w:color="auto" w:fill="FFFFFF"/>
        <w:spacing w:before="150" w:after="75"/>
        <w:ind w:left="-90"/>
        <w:jc w:val="both"/>
        <w:rPr>
          <w:b/>
          <w:color w:val="000000" w:themeColor="text1"/>
          <w:sz w:val="23"/>
          <w:szCs w:val="23"/>
          <w:u w:val="single"/>
        </w:rPr>
      </w:pPr>
      <w:r w:rsidRPr="00E277CB">
        <w:rPr>
          <w:b/>
          <w:color w:val="000000" w:themeColor="text1"/>
          <w:sz w:val="23"/>
          <w:szCs w:val="23"/>
          <w:u w:val="single"/>
        </w:rPr>
        <w:t xml:space="preserve">Contact Details of the Nodal Officer for the MSME </w:t>
      </w:r>
      <w:r w:rsidR="008E6A61" w:rsidRPr="00E277CB">
        <w:rPr>
          <w:b/>
          <w:color w:val="000000" w:themeColor="text1"/>
          <w:sz w:val="23"/>
          <w:szCs w:val="23"/>
          <w:u w:val="single"/>
        </w:rPr>
        <w:t xml:space="preserve">Banking &amp; NBFC </w:t>
      </w:r>
      <w:r w:rsidRPr="00E277CB">
        <w:rPr>
          <w:b/>
          <w:color w:val="000000" w:themeColor="text1"/>
          <w:sz w:val="23"/>
          <w:szCs w:val="23"/>
          <w:u w:val="single"/>
        </w:rPr>
        <w:t>Excellence Awards</w:t>
      </w:r>
      <w:r w:rsidR="004A426D" w:rsidRPr="00E277CB">
        <w:rPr>
          <w:b/>
          <w:color w:val="000000" w:themeColor="text1"/>
          <w:sz w:val="23"/>
          <w:szCs w:val="23"/>
          <w:u w:val="single"/>
        </w:rPr>
        <w:t xml:space="preserve">, </w:t>
      </w:r>
      <w:r w:rsidR="001C7926" w:rsidRPr="00E277CB">
        <w:rPr>
          <w:b/>
          <w:color w:val="000000" w:themeColor="text1"/>
          <w:sz w:val="23"/>
          <w:szCs w:val="23"/>
          <w:u w:val="single"/>
        </w:rPr>
        <w:t>2022</w:t>
      </w:r>
      <w:r w:rsidRPr="00E277CB">
        <w:rPr>
          <w:b/>
          <w:color w:val="000000" w:themeColor="text1"/>
          <w:sz w:val="23"/>
          <w:szCs w:val="23"/>
          <w:u w:val="single"/>
        </w:rPr>
        <w:t>:</w:t>
      </w:r>
    </w:p>
    <w:p w:rsidR="007E27DA" w:rsidRPr="00E277CB" w:rsidRDefault="007E27DA">
      <w:pPr>
        <w:shd w:val="clear" w:color="auto" w:fill="FFFFFF"/>
        <w:spacing w:before="150" w:after="75"/>
        <w:jc w:val="both"/>
        <w:rPr>
          <w:color w:val="000000" w:themeColor="text1"/>
          <w:sz w:val="23"/>
          <w:szCs w:val="23"/>
        </w:rPr>
      </w:pPr>
    </w:p>
    <w:tbl>
      <w:tblPr>
        <w:tblStyle w:val="a0"/>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02"/>
        <w:gridCol w:w="425"/>
        <w:gridCol w:w="6183"/>
      </w:tblGrid>
      <w:tr w:rsidR="00B75172" w:rsidRPr="00E277CB" w:rsidTr="00DE16EF">
        <w:trPr>
          <w:trHeight w:val="60"/>
        </w:trPr>
        <w:tc>
          <w:tcPr>
            <w:tcW w:w="2402" w:type="dxa"/>
            <w:shd w:val="clear" w:color="auto" w:fill="F9F9F9"/>
            <w:vAlign w:val="center"/>
          </w:tcPr>
          <w:p w:rsidR="007E27DA" w:rsidRPr="00E277CB" w:rsidRDefault="000C7B70" w:rsidP="00CF49D5">
            <w:pPr>
              <w:jc w:val="both"/>
              <w:rPr>
                <w:color w:val="000000" w:themeColor="text1"/>
                <w:sz w:val="23"/>
                <w:szCs w:val="23"/>
              </w:rPr>
            </w:pPr>
            <w:r w:rsidRPr="00E277CB">
              <w:rPr>
                <w:color w:val="000000" w:themeColor="text1"/>
                <w:sz w:val="23"/>
                <w:szCs w:val="23"/>
              </w:rPr>
              <w:t>Name</w:t>
            </w:r>
          </w:p>
        </w:tc>
        <w:tc>
          <w:tcPr>
            <w:tcW w:w="425" w:type="dxa"/>
            <w:shd w:val="clear" w:color="auto" w:fill="F9F9F9"/>
            <w:vAlign w:val="center"/>
          </w:tcPr>
          <w:p w:rsidR="007E27DA" w:rsidRPr="00E277CB" w:rsidRDefault="000C7B70" w:rsidP="00CF49D5">
            <w:pPr>
              <w:jc w:val="both"/>
              <w:rPr>
                <w:color w:val="000000" w:themeColor="text1"/>
                <w:sz w:val="23"/>
                <w:szCs w:val="23"/>
              </w:rPr>
            </w:pPr>
            <w:r w:rsidRPr="00E277CB">
              <w:rPr>
                <w:color w:val="000000" w:themeColor="text1"/>
                <w:sz w:val="23"/>
                <w:szCs w:val="23"/>
              </w:rPr>
              <w:t>:</w:t>
            </w:r>
          </w:p>
        </w:tc>
        <w:tc>
          <w:tcPr>
            <w:tcW w:w="6183" w:type="dxa"/>
            <w:shd w:val="clear" w:color="auto" w:fill="F9F9F9"/>
            <w:vAlign w:val="center"/>
          </w:tcPr>
          <w:p w:rsidR="007E27DA" w:rsidRPr="00E277CB" w:rsidRDefault="00583FAA" w:rsidP="00CF49D5">
            <w:pPr>
              <w:jc w:val="both"/>
              <w:rPr>
                <w:color w:val="000000" w:themeColor="text1"/>
                <w:sz w:val="23"/>
                <w:szCs w:val="23"/>
              </w:rPr>
            </w:pPr>
            <w:r w:rsidRPr="00E277CB">
              <w:rPr>
                <w:color w:val="000000" w:themeColor="text1"/>
                <w:sz w:val="23"/>
                <w:szCs w:val="23"/>
              </w:rPr>
              <w:t>Mr. Vikram Pratap S</w:t>
            </w:r>
            <w:r w:rsidR="00A05C1F" w:rsidRPr="00E277CB">
              <w:rPr>
                <w:color w:val="000000" w:themeColor="text1"/>
                <w:sz w:val="23"/>
                <w:szCs w:val="23"/>
              </w:rPr>
              <w:t>i</w:t>
            </w:r>
            <w:r w:rsidRPr="00E277CB">
              <w:rPr>
                <w:color w:val="000000" w:themeColor="text1"/>
                <w:sz w:val="23"/>
                <w:szCs w:val="23"/>
              </w:rPr>
              <w:t>ngh</w:t>
            </w:r>
            <w:r w:rsidR="00267ABE" w:rsidRPr="00E277CB">
              <w:rPr>
                <w:color w:val="000000" w:themeColor="text1"/>
                <w:sz w:val="23"/>
                <w:szCs w:val="23"/>
              </w:rPr>
              <w:t>/ Ms. Kalpana Singh</w:t>
            </w:r>
          </w:p>
        </w:tc>
      </w:tr>
      <w:tr w:rsidR="00B75172" w:rsidRPr="00E277CB" w:rsidTr="00DE16EF">
        <w:trPr>
          <w:trHeight w:val="25"/>
        </w:trPr>
        <w:tc>
          <w:tcPr>
            <w:tcW w:w="2402" w:type="dxa"/>
            <w:shd w:val="clear" w:color="auto" w:fill="F9F9F9"/>
            <w:vAlign w:val="center"/>
          </w:tcPr>
          <w:p w:rsidR="007E27DA" w:rsidRPr="00E277CB" w:rsidRDefault="000C7B70" w:rsidP="00CF49D5">
            <w:pPr>
              <w:jc w:val="both"/>
              <w:rPr>
                <w:color w:val="000000" w:themeColor="text1"/>
                <w:sz w:val="23"/>
                <w:szCs w:val="23"/>
              </w:rPr>
            </w:pPr>
            <w:r w:rsidRPr="00E277CB">
              <w:rPr>
                <w:color w:val="000000" w:themeColor="text1"/>
                <w:sz w:val="23"/>
                <w:szCs w:val="23"/>
              </w:rPr>
              <w:t>Designation</w:t>
            </w:r>
          </w:p>
        </w:tc>
        <w:tc>
          <w:tcPr>
            <w:tcW w:w="425" w:type="dxa"/>
            <w:shd w:val="clear" w:color="auto" w:fill="F9F9F9"/>
            <w:vAlign w:val="center"/>
          </w:tcPr>
          <w:p w:rsidR="007E27DA" w:rsidRPr="00E277CB" w:rsidRDefault="000C7B70" w:rsidP="00CF49D5">
            <w:pPr>
              <w:jc w:val="both"/>
              <w:rPr>
                <w:color w:val="000000" w:themeColor="text1"/>
                <w:sz w:val="23"/>
                <w:szCs w:val="23"/>
              </w:rPr>
            </w:pPr>
            <w:r w:rsidRPr="00E277CB">
              <w:rPr>
                <w:color w:val="000000" w:themeColor="text1"/>
                <w:sz w:val="23"/>
                <w:szCs w:val="23"/>
              </w:rPr>
              <w:t>:</w:t>
            </w:r>
          </w:p>
        </w:tc>
        <w:tc>
          <w:tcPr>
            <w:tcW w:w="6183" w:type="dxa"/>
            <w:shd w:val="clear" w:color="auto" w:fill="F9F9F9"/>
          </w:tcPr>
          <w:p w:rsidR="007E27DA" w:rsidRPr="00E277CB" w:rsidRDefault="000C7B70" w:rsidP="00CF49D5">
            <w:pPr>
              <w:jc w:val="both"/>
              <w:rPr>
                <w:color w:val="000000" w:themeColor="text1"/>
                <w:sz w:val="23"/>
                <w:szCs w:val="23"/>
              </w:rPr>
            </w:pPr>
            <w:r w:rsidRPr="00E277CB">
              <w:rPr>
                <w:color w:val="000000" w:themeColor="text1"/>
                <w:sz w:val="23"/>
                <w:szCs w:val="23"/>
              </w:rPr>
              <w:t>Advisor</w:t>
            </w:r>
          </w:p>
        </w:tc>
      </w:tr>
      <w:tr w:rsidR="00B75172" w:rsidRPr="00E277CB" w:rsidTr="00DE16EF">
        <w:trPr>
          <w:trHeight w:val="25"/>
        </w:trPr>
        <w:tc>
          <w:tcPr>
            <w:tcW w:w="2402" w:type="dxa"/>
            <w:shd w:val="clear" w:color="auto" w:fill="F9F9F9"/>
            <w:vAlign w:val="center"/>
          </w:tcPr>
          <w:p w:rsidR="007E27DA" w:rsidRPr="00E277CB" w:rsidRDefault="000C7B70" w:rsidP="00CF49D5">
            <w:pPr>
              <w:jc w:val="both"/>
              <w:rPr>
                <w:color w:val="000000" w:themeColor="text1"/>
                <w:sz w:val="23"/>
                <w:szCs w:val="23"/>
              </w:rPr>
            </w:pPr>
            <w:r w:rsidRPr="00E277CB">
              <w:rPr>
                <w:color w:val="000000" w:themeColor="text1"/>
                <w:sz w:val="23"/>
                <w:szCs w:val="23"/>
              </w:rPr>
              <w:t>Mob No.</w:t>
            </w:r>
          </w:p>
        </w:tc>
        <w:tc>
          <w:tcPr>
            <w:tcW w:w="425" w:type="dxa"/>
            <w:shd w:val="clear" w:color="auto" w:fill="F9F9F9"/>
            <w:vAlign w:val="center"/>
          </w:tcPr>
          <w:p w:rsidR="007E27DA" w:rsidRPr="00E277CB" w:rsidRDefault="000C7B70" w:rsidP="00CF49D5">
            <w:pPr>
              <w:jc w:val="both"/>
              <w:rPr>
                <w:color w:val="000000" w:themeColor="text1"/>
                <w:sz w:val="23"/>
                <w:szCs w:val="23"/>
              </w:rPr>
            </w:pPr>
            <w:r w:rsidRPr="00E277CB">
              <w:rPr>
                <w:color w:val="000000" w:themeColor="text1"/>
                <w:sz w:val="23"/>
                <w:szCs w:val="23"/>
              </w:rPr>
              <w:t>:</w:t>
            </w:r>
          </w:p>
        </w:tc>
        <w:tc>
          <w:tcPr>
            <w:tcW w:w="6183" w:type="dxa"/>
            <w:shd w:val="clear" w:color="auto" w:fill="F9F9F9"/>
            <w:vAlign w:val="center"/>
          </w:tcPr>
          <w:p w:rsidR="007E27DA" w:rsidRPr="00E277CB" w:rsidRDefault="000C7B70" w:rsidP="00CF49D5">
            <w:pPr>
              <w:jc w:val="both"/>
              <w:rPr>
                <w:color w:val="000000" w:themeColor="text1"/>
                <w:sz w:val="23"/>
                <w:szCs w:val="23"/>
              </w:rPr>
            </w:pPr>
            <w:r w:rsidRPr="00E277CB">
              <w:rPr>
                <w:color w:val="000000" w:themeColor="text1"/>
                <w:sz w:val="23"/>
                <w:szCs w:val="23"/>
              </w:rPr>
              <w:t>+91 9582864488, 9999689197</w:t>
            </w:r>
            <w:r w:rsidR="008C0F8C" w:rsidRPr="00E277CB">
              <w:rPr>
                <w:color w:val="000000" w:themeColor="text1"/>
                <w:sz w:val="23"/>
                <w:szCs w:val="23"/>
              </w:rPr>
              <w:t>, 9999902336</w:t>
            </w:r>
          </w:p>
        </w:tc>
      </w:tr>
      <w:tr w:rsidR="00B75172" w:rsidRPr="00E277CB" w:rsidTr="005D6B2A">
        <w:trPr>
          <w:trHeight w:val="20"/>
        </w:trPr>
        <w:tc>
          <w:tcPr>
            <w:tcW w:w="2402" w:type="dxa"/>
            <w:shd w:val="clear" w:color="auto" w:fill="F9F9F9"/>
            <w:vAlign w:val="center"/>
          </w:tcPr>
          <w:p w:rsidR="007E27DA" w:rsidRPr="00E277CB" w:rsidRDefault="000C7B70" w:rsidP="00CF49D5">
            <w:pPr>
              <w:jc w:val="both"/>
              <w:rPr>
                <w:color w:val="000000" w:themeColor="text1"/>
                <w:sz w:val="23"/>
                <w:szCs w:val="23"/>
              </w:rPr>
            </w:pPr>
            <w:r w:rsidRPr="00E277CB">
              <w:rPr>
                <w:color w:val="000000" w:themeColor="text1"/>
                <w:sz w:val="23"/>
                <w:szCs w:val="23"/>
              </w:rPr>
              <w:t>Phone No.</w:t>
            </w:r>
          </w:p>
        </w:tc>
        <w:tc>
          <w:tcPr>
            <w:tcW w:w="425" w:type="dxa"/>
            <w:shd w:val="clear" w:color="auto" w:fill="F9F9F9"/>
            <w:vAlign w:val="center"/>
          </w:tcPr>
          <w:p w:rsidR="007E27DA" w:rsidRPr="00E277CB" w:rsidRDefault="000C7B70" w:rsidP="00CF49D5">
            <w:pPr>
              <w:jc w:val="both"/>
              <w:rPr>
                <w:color w:val="000000" w:themeColor="text1"/>
                <w:sz w:val="23"/>
                <w:szCs w:val="23"/>
              </w:rPr>
            </w:pPr>
            <w:r w:rsidRPr="00E277CB">
              <w:rPr>
                <w:color w:val="000000" w:themeColor="text1"/>
                <w:sz w:val="23"/>
                <w:szCs w:val="23"/>
              </w:rPr>
              <w:t>:</w:t>
            </w:r>
          </w:p>
        </w:tc>
        <w:tc>
          <w:tcPr>
            <w:tcW w:w="6183" w:type="dxa"/>
            <w:shd w:val="clear" w:color="auto" w:fill="F9F9F9"/>
          </w:tcPr>
          <w:p w:rsidR="007E27DA" w:rsidRPr="00E277CB" w:rsidRDefault="000C7B70" w:rsidP="00CF49D5">
            <w:pPr>
              <w:jc w:val="both"/>
              <w:rPr>
                <w:color w:val="000000" w:themeColor="text1"/>
                <w:sz w:val="23"/>
                <w:szCs w:val="23"/>
              </w:rPr>
            </w:pPr>
            <w:r w:rsidRPr="00E277CB">
              <w:rPr>
                <w:color w:val="000000" w:themeColor="text1"/>
                <w:sz w:val="23"/>
                <w:szCs w:val="23"/>
              </w:rPr>
              <w:t>+91 11 23722345-48</w:t>
            </w:r>
          </w:p>
        </w:tc>
      </w:tr>
      <w:tr w:rsidR="00B75172" w:rsidRPr="00E277CB" w:rsidTr="005D6B2A">
        <w:trPr>
          <w:trHeight w:val="20"/>
        </w:trPr>
        <w:tc>
          <w:tcPr>
            <w:tcW w:w="2402" w:type="dxa"/>
            <w:shd w:val="clear" w:color="auto" w:fill="F9F9F9"/>
            <w:vAlign w:val="center"/>
          </w:tcPr>
          <w:p w:rsidR="007E27DA" w:rsidRPr="00E277CB" w:rsidRDefault="000C7B70" w:rsidP="00CF49D5">
            <w:pPr>
              <w:jc w:val="both"/>
              <w:rPr>
                <w:color w:val="000000" w:themeColor="text1"/>
                <w:sz w:val="23"/>
                <w:szCs w:val="23"/>
              </w:rPr>
            </w:pPr>
            <w:r w:rsidRPr="00E277CB">
              <w:rPr>
                <w:color w:val="000000" w:themeColor="text1"/>
                <w:sz w:val="23"/>
                <w:szCs w:val="23"/>
              </w:rPr>
              <w:t>Email</w:t>
            </w:r>
          </w:p>
        </w:tc>
        <w:tc>
          <w:tcPr>
            <w:tcW w:w="425" w:type="dxa"/>
            <w:shd w:val="clear" w:color="auto" w:fill="F9F9F9"/>
            <w:vAlign w:val="center"/>
          </w:tcPr>
          <w:p w:rsidR="007E27DA" w:rsidRPr="00E277CB" w:rsidRDefault="000C7B70" w:rsidP="00CF49D5">
            <w:pPr>
              <w:jc w:val="both"/>
              <w:rPr>
                <w:color w:val="000000" w:themeColor="text1"/>
                <w:sz w:val="23"/>
                <w:szCs w:val="23"/>
              </w:rPr>
            </w:pPr>
            <w:r w:rsidRPr="00E277CB">
              <w:rPr>
                <w:color w:val="000000" w:themeColor="text1"/>
                <w:sz w:val="23"/>
                <w:szCs w:val="23"/>
              </w:rPr>
              <w:t>:</w:t>
            </w:r>
          </w:p>
        </w:tc>
        <w:tc>
          <w:tcPr>
            <w:tcW w:w="6183" w:type="dxa"/>
            <w:shd w:val="clear" w:color="auto" w:fill="F9F9F9"/>
          </w:tcPr>
          <w:p w:rsidR="007E27DA" w:rsidRPr="00E277CB" w:rsidRDefault="00FB5C44" w:rsidP="00CF49D5">
            <w:pPr>
              <w:jc w:val="both"/>
              <w:rPr>
                <w:color w:val="000000" w:themeColor="text1"/>
                <w:sz w:val="23"/>
                <w:szCs w:val="23"/>
              </w:rPr>
            </w:pPr>
            <w:hyperlink r:id="rId9">
              <w:r w:rsidR="000C7B70" w:rsidRPr="00E277CB">
                <w:rPr>
                  <w:color w:val="000000" w:themeColor="text1"/>
                  <w:sz w:val="23"/>
                  <w:szCs w:val="23"/>
                </w:rPr>
                <w:t>advisor@indiansmechamber.com</w:t>
              </w:r>
            </w:hyperlink>
          </w:p>
        </w:tc>
      </w:tr>
      <w:tr w:rsidR="00B75172" w:rsidRPr="00E277CB" w:rsidTr="005D6B2A">
        <w:trPr>
          <w:trHeight w:val="20"/>
        </w:trPr>
        <w:tc>
          <w:tcPr>
            <w:tcW w:w="2402" w:type="dxa"/>
            <w:shd w:val="clear" w:color="auto" w:fill="F9F9F9"/>
            <w:vAlign w:val="center"/>
          </w:tcPr>
          <w:p w:rsidR="007E27DA" w:rsidRPr="00E277CB" w:rsidRDefault="000C7B70" w:rsidP="00CF49D5">
            <w:pPr>
              <w:jc w:val="both"/>
              <w:rPr>
                <w:color w:val="000000" w:themeColor="text1"/>
                <w:sz w:val="23"/>
                <w:szCs w:val="23"/>
              </w:rPr>
            </w:pPr>
            <w:r w:rsidRPr="00E277CB">
              <w:rPr>
                <w:color w:val="000000" w:themeColor="text1"/>
                <w:sz w:val="23"/>
                <w:szCs w:val="23"/>
              </w:rPr>
              <w:t>Address</w:t>
            </w:r>
          </w:p>
        </w:tc>
        <w:tc>
          <w:tcPr>
            <w:tcW w:w="425" w:type="dxa"/>
            <w:shd w:val="clear" w:color="auto" w:fill="F9F9F9"/>
            <w:vAlign w:val="center"/>
          </w:tcPr>
          <w:p w:rsidR="007E27DA" w:rsidRPr="00E277CB" w:rsidRDefault="000C7B70" w:rsidP="00CF49D5">
            <w:pPr>
              <w:jc w:val="both"/>
              <w:rPr>
                <w:color w:val="000000" w:themeColor="text1"/>
                <w:sz w:val="23"/>
                <w:szCs w:val="23"/>
              </w:rPr>
            </w:pPr>
            <w:r w:rsidRPr="00E277CB">
              <w:rPr>
                <w:color w:val="000000" w:themeColor="text1"/>
                <w:sz w:val="23"/>
                <w:szCs w:val="23"/>
              </w:rPr>
              <w:t>:</w:t>
            </w:r>
          </w:p>
        </w:tc>
        <w:tc>
          <w:tcPr>
            <w:tcW w:w="6183" w:type="dxa"/>
            <w:shd w:val="clear" w:color="auto" w:fill="F9F9F9"/>
          </w:tcPr>
          <w:p w:rsidR="007E27DA" w:rsidRPr="00E277CB" w:rsidRDefault="000C7B70" w:rsidP="00CF49D5">
            <w:pPr>
              <w:jc w:val="both"/>
              <w:rPr>
                <w:color w:val="000000" w:themeColor="text1"/>
                <w:sz w:val="23"/>
                <w:szCs w:val="23"/>
              </w:rPr>
            </w:pPr>
            <w:r w:rsidRPr="00E277CB">
              <w:rPr>
                <w:color w:val="000000" w:themeColor="text1"/>
                <w:sz w:val="23"/>
                <w:szCs w:val="23"/>
              </w:rPr>
              <w:t>1106, New Delhi House, Barakhamba Road, Connaught Place, New Delhi- 110001</w:t>
            </w:r>
          </w:p>
        </w:tc>
      </w:tr>
    </w:tbl>
    <w:p w:rsidR="007E27DA" w:rsidRPr="00E277CB" w:rsidRDefault="007E27DA">
      <w:pPr>
        <w:jc w:val="both"/>
        <w:rPr>
          <w:color w:val="000000" w:themeColor="text1"/>
          <w:sz w:val="23"/>
          <w:szCs w:val="23"/>
        </w:rPr>
      </w:pPr>
    </w:p>
    <w:p w:rsidR="00CD3BC9" w:rsidRPr="00E277CB" w:rsidRDefault="00F96395" w:rsidP="00CD3BC9">
      <w:pPr>
        <w:jc w:val="both"/>
        <w:rPr>
          <w:b/>
          <w:color w:val="000000" w:themeColor="text1"/>
          <w:sz w:val="23"/>
          <w:szCs w:val="23"/>
          <w:u w:val="single"/>
        </w:rPr>
      </w:pPr>
      <w:r w:rsidRPr="00E277CB">
        <w:rPr>
          <w:b/>
          <w:color w:val="000000" w:themeColor="text1"/>
          <w:sz w:val="23"/>
          <w:szCs w:val="23"/>
          <w:u w:val="single"/>
        </w:rPr>
        <w:t>Processing fee</w:t>
      </w:r>
    </w:p>
    <w:p w:rsidR="00CD3BC9" w:rsidRPr="00E277CB" w:rsidRDefault="00CD3BC9" w:rsidP="00CD3BC9">
      <w:pPr>
        <w:jc w:val="both"/>
        <w:rPr>
          <w:b/>
          <w:color w:val="000000" w:themeColor="text1"/>
          <w:sz w:val="23"/>
          <w:szCs w:val="23"/>
          <w:u w:val="single"/>
        </w:rPr>
      </w:pPr>
    </w:p>
    <w:p w:rsidR="00CD3BC9" w:rsidRPr="00E277CB" w:rsidRDefault="00CD3BC9" w:rsidP="00CD3BC9">
      <w:pPr>
        <w:jc w:val="both"/>
        <w:rPr>
          <w:color w:val="000000" w:themeColor="text1"/>
          <w:sz w:val="23"/>
          <w:szCs w:val="23"/>
        </w:rPr>
      </w:pPr>
      <w:r w:rsidRPr="00E277CB">
        <w:rPr>
          <w:color w:val="000000" w:themeColor="text1"/>
          <w:sz w:val="23"/>
          <w:szCs w:val="23"/>
        </w:rPr>
        <w:t>A processing fee</w:t>
      </w:r>
      <w:r w:rsidR="000F160B" w:rsidRPr="00E277CB">
        <w:rPr>
          <w:color w:val="000000" w:themeColor="text1"/>
          <w:sz w:val="23"/>
          <w:szCs w:val="23"/>
        </w:rPr>
        <w:t xml:space="preserve"> of Rs. </w:t>
      </w:r>
      <w:r w:rsidR="00F31013" w:rsidRPr="00E277CB">
        <w:rPr>
          <w:color w:val="000000" w:themeColor="text1"/>
          <w:sz w:val="23"/>
          <w:szCs w:val="23"/>
        </w:rPr>
        <w:t>2</w:t>
      </w:r>
      <w:r w:rsidR="000F160B" w:rsidRPr="00E277CB">
        <w:rPr>
          <w:color w:val="000000" w:themeColor="text1"/>
          <w:sz w:val="23"/>
          <w:szCs w:val="23"/>
        </w:rPr>
        <w:t>,</w:t>
      </w:r>
      <w:r w:rsidR="00F31013" w:rsidRPr="00E277CB">
        <w:rPr>
          <w:color w:val="000000" w:themeColor="text1"/>
          <w:sz w:val="23"/>
          <w:szCs w:val="23"/>
        </w:rPr>
        <w:t>50</w:t>
      </w:r>
      <w:r w:rsidR="00054B04" w:rsidRPr="00E277CB">
        <w:rPr>
          <w:color w:val="000000" w:themeColor="text1"/>
          <w:sz w:val="23"/>
          <w:szCs w:val="23"/>
        </w:rPr>
        <w:t>,</w:t>
      </w:r>
      <w:r w:rsidR="000F160B" w:rsidRPr="00E277CB">
        <w:rPr>
          <w:color w:val="000000" w:themeColor="text1"/>
          <w:sz w:val="23"/>
          <w:szCs w:val="23"/>
        </w:rPr>
        <w:t>000</w:t>
      </w:r>
      <w:r w:rsidR="00F96395" w:rsidRPr="00E277CB">
        <w:rPr>
          <w:color w:val="000000" w:themeColor="text1"/>
          <w:sz w:val="23"/>
          <w:szCs w:val="23"/>
        </w:rPr>
        <w:t xml:space="preserve">/- plus </w:t>
      </w:r>
      <w:r w:rsidR="00597DF6">
        <w:rPr>
          <w:color w:val="000000" w:themeColor="text1"/>
          <w:sz w:val="23"/>
          <w:szCs w:val="23"/>
        </w:rPr>
        <w:t>applicable</w:t>
      </w:r>
      <w:bookmarkStart w:id="0" w:name="_GoBack"/>
      <w:bookmarkEnd w:id="0"/>
      <w:r w:rsidR="00F96395" w:rsidRPr="00E277CB">
        <w:rPr>
          <w:color w:val="000000" w:themeColor="text1"/>
          <w:sz w:val="23"/>
          <w:szCs w:val="23"/>
        </w:rPr>
        <w:t xml:space="preserve"> GST</w:t>
      </w:r>
      <w:r w:rsidRPr="00E277CB">
        <w:rPr>
          <w:color w:val="000000" w:themeColor="text1"/>
          <w:sz w:val="23"/>
          <w:szCs w:val="23"/>
        </w:rPr>
        <w:t xml:space="preserve"> is required to be paid with the nomination</w:t>
      </w:r>
      <w:r w:rsidR="00B12730" w:rsidRPr="00E277CB">
        <w:rPr>
          <w:color w:val="000000" w:themeColor="text1"/>
          <w:sz w:val="23"/>
          <w:szCs w:val="23"/>
        </w:rPr>
        <w:t xml:space="preserve"> form</w:t>
      </w:r>
      <w:r w:rsidR="00F96395" w:rsidRPr="00E277CB">
        <w:rPr>
          <w:color w:val="000000" w:themeColor="text1"/>
          <w:sz w:val="23"/>
          <w:szCs w:val="23"/>
        </w:rPr>
        <w:t>.</w:t>
      </w:r>
    </w:p>
    <w:p w:rsidR="00CD3BC9" w:rsidRPr="00E277CB" w:rsidRDefault="00CD3BC9" w:rsidP="00CD3BC9">
      <w:pPr>
        <w:jc w:val="both"/>
        <w:rPr>
          <w:color w:val="000000" w:themeColor="text1"/>
          <w:sz w:val="23"/>
          <w:szCs w:val="23"/>
        </w:rPr>
      </w:pPr>
    </w:p>
    <w:p w:rsidR="00CD3BC9" w:rsidRPr="00E277CB" w:rsidRDefault="00CD3BC9" w:rsidP="00CD3BC9">
      <w:pPr>
        <w:pBdr>
          <w:top w:val="nil"/>
          <w:left w:val="nil"/>
          <w:bottom w:val="nil"/>
          <w:right w:val="nil"/>
          <w:between w:val="nil"/>
        </w:pBdr>
        <w:ind w:right="6791"/>
        <w:jc w:val="both"/>
        <w:rPr>
          <w:b/>
          <w:color w:val="000000" w:themeColor="text1"/>
          <w:sz w:val="23"/>
          <w:szCs w:val="23"/>
          <w:u w:val="single"/>
        </w:rPr>
      </w:pPr>
      <w:r w:rsidRPr="00E277CB">
        <w:rPr>
          <w:b/>
          <w:color w:val="000000" w:themeColor="text1"/>
          <w:sz w:val="23"/>
          <w:szCs w:val="23"/>
          <w:u w:val="single"/>
        </w:rPr>
        <w:t>Payment Mode</w:t>
      </w:r>
    </w:p>
    <w:p w:rsidR="00CD3BC9" w:rsidRPr="00E277CB" w:rsidRDefault="00CD3BC9" w:rsidP="00362F1A">
      <w:pPr>
        <w:pBdr>
          <w:top w:val="nil"/>
          <w:left w:val="nil"/>
          <w:bottom w:val="nil"/>
          <w:right w:val="nil"/>
          <w:between w:val="nil"/>
        </w:pBdr>
        <w:ind w:right="6791"/>
        <w:jc w:val="both"/>
        <w:rPr>
          <w:b/>
          <w:color w:val="000000" w:themeColor="text1"/>
          <w:sz w:val="23"/>
          <w:szCs w:val="23"/>
        </w:rPr>
      </w:pPr>
    </w:p>
    <w:p w:rsidR="00CD3BC9" w:rsidRPr="00E277CB" w:rsidRDefault="00CD3BC9" w:rsidP="008F5593">
      <w:pPr>
        <w:pBdr>
          <w:top w:val="nil"/>
          <w:left w:val="nil"/>
          <w:bottom w:val="nil"/>
          <w:right w:val="nil"/>
          <w:between w:val="nil"/>
        </w:pBdr>
        <w:ind w:right="92"/>
        <w:jc w:val="both"/>
        <w:rPr>
          <w:b/>
          <w:color w:val="000000" w:themeColor="text1"/>
          <w:sz w:val="23"/>
          <w:szCs w:val="23"/>
        </w:rPr>
      </w:pPr>
      <w:r w:rsidRPr="00E277CB">
        <w:rPr>
          <w:color w:val="000000" w:themeColor="text1"/>
          <w:sz w:val="23"/>
          <w:szCs w:val="23"/>
        </w:rPr>
        <w:t xml:space="preserve">Cheques/Demand Draft to be drawn favouring </w:t>
      </w:r>
      <w:r w:rsidRPr="00E277CB">
        <w:rPr>
          <w:b/>
          <w:color w:val="000000" w:themeColor="text1"/>
          <w:sz w:val="23"/>
          <w:szCs w:val="23"/>
        </w:rPr>
        <w:t>“</w:t>
      </w:r>
      <w:r w:rsidR="008F5593" w:rsidRPr="00E277CB">
        <w:rPr>
          <w:b/>
          <w:color w:val="000000" w:themeColor="text1"/>
          <w:sz w:val="23"/>
          <w:szCs w:val="23"/>
        </w:rPr>
        <w:t xml:space="preserve">CHAMBER OF INDIAN MICRO SMALL &amp; </w:t>
      </w:r>
      <w:r w:rsidRPr="00E277CB">
        <w:rPr>
          <w:b/>
          <w:color w:val="000000" w:themeColor="text1"/>
          <w:sz w:val="23"/>
          <w:szCs w:val="23"/>
        </w:rPr>
        <w:t>MEDIUM ENTERPRISES”</w:t>
      </w:r>
    </w:p>
    <w:p w:rsidR="00CD3BC9" w:rsidRPr="00E277CB" w:rsidRDefault="00CD3BC9" w:rsidP="00CD3BC9">
      <w:pPr>
        <w:pBdr>
          <w:top w:val="nil"/>
          <w:left w:val="nil"/>
          <w:bottom w:val="nil"/>
          <w:right w:val="nil"/>
          <w:between w:val="nil"/>
        </w:pBdr>
        <w:jc w:val="center"/>
        <w:rPr>
          <w:color w:val="000000" w:themeColor="text1"/>
          <w:sz w:val="23"/>
          <w:szCs w:val="23"/>
        </w:rPr>
      </w:pPr>
      <w:r w:rsidRPr="00E277CB">
        <w:rPr>
          <w:color w:val="000000" w:themeColor="text1"/>
          <w:sz w:val="23"/>
          <w:szCs w:val="23"/>
        </w:rPr>
        <w:t>Or</w:t>
      </w:r>
    </w:p>
    <w:p w:rsidR="00CD3BC9" w:rsidRPr="00E277CB" w:rsidRDefault="00CD3BC9" w:rsidP="00CD3BC9">
      <w:pPr>
        <w:pBdr>
          <w:top w:val="nil"/>
          <w:left w:val="nil"/>
          <w:bottom w:val="nil"/>
          <w:right w:val="nil"/>
          <w:between w:val="nil"/>
        </w:pBdr>
        <w:jc w:val="both"/>
        <w:rPr>
          <w:color w:val="000000" w:themeColor="text1"/>
          <w:sz w:val="23"/>
          <w:szCs w:val="23"/>
        </w:rPr>
      </w:pPr>
    </w:p>
    <w:p w:rsidR="00CD3BC9" w:rsidRPr="00E277CB" w:rsidRDefault="00CD3BC9" w:rsidP="00CD3BC9">
      <w:pPr>
        <w:pBdr>
          <w:top w:val="nil"/>
          <w:left w:val="nil"/>
          <w:bottom w:val="nil"/>
          <w:right w:val="nil"/>
          <w:between w:val="nil"/>
        </w:pBdr>
        <w:jc w:val="both"/>
        <w:rPr>
          <w:color w:val="000000" w:themeColor="text1"/>
          <w:sz w:val="23"/>
          <w:szCs w:val="23"/>
        </w:rPr>
      </w:pPr>
      <w:r w:rsidRPr="00E277CB">
        <w:rPr>
          <w:color w:val="000000" w:themeColor="text1"/>
          <w:sz w:val="23"/>
          <w:szCs w:val="23"/>
        </w:rPr>
        <w:t>Through RTGS/ NEFT as per details below:</w:t>
      </w:r>
    </w:p>
    <w:p w:rsidR="00CD3BC9" w:rsidRPr="00E277CB" w:rsidRDefault="00CD3BC9" w:rsidP="00CD3BC9">
      <w:pPr>
        <w:pBdr>
          <w:top w:val="nil"/>
          <w:left w:val="nil"/>
          <w:bottom w:val="nil"/>
          <w:right w:val="nil"/>
          <w:between w:val="nil"/>
        </w:pBdr>
        <w:ind w:left="107"/>
        <w:jc w:val="both"/>
        <w:rPr>
          <w:color w:val="000000" w:themeColor="text1"/>
          <w:sz w:val="23"/>
          <w:szCs w:val="23"/>
        </w:rPr>
      </w:pPr>
    </w:p>
    <w:tbl>
      <w:tblPr>
        <w:tblStyle w:val="TableGrid"/>
        <w:tblW w:w="0" w:type="auto"/>
        <w:tblInd w:w="107" w:type="dxa"/>
        <w:tblLayout w:type="fixed"/>
        <w:tblLook w:val="04A0" w:firstRow="1" w:lastRow="0" w:firstColumn="1" w:lastColumn="0" w:noHBand="0" w:noVBand="1"/>
      </w:tblPr>
      <w:tblGrid>
        <w:gridCol w:w="2186"/>
        <w:gridCol w:w="5285"/>
      </w:tblGrid>
      <w:tr w:rsidR="00B75172" w:rsidRPr="00E277CB" w:rsidTr="00E706B0">
        <w:tc>
          <w:tcPr>
            <w:tcW w:w="2186" w:type="dxa"/>
          </w:tcPr>
          <w:p w:rsidR="00CD3BC9" w:rsidRPr="00E277CB" w:rsidRDefault="00CD3BC9" w:rsidP="00E706B0">
            <w:pPr>
              <w:pBdr>
                <w:top w:val="nil"/>
                <w:left w:val="nil"/>
                <w:bottom w:val="nil"/>
                <w:right w:val="nil"/>
                <w:between w:val="nil"/>
              </w:pBdr>
              <w:ind w:left="107"/>
              <w:jc w:val="both"/>
              <w:rPr>
                <w:color w:val="000000" w:themeColor="text1"/>
                <w:sz w:val="23"/>
                <w:szCs w:val="23"/>
              </w:rPr>
            </w:pPr>
            <w:r w:rsidRPr="00E277CB">
              <w:rPr>
                <w:color w:val="000000" w:themeColor="text1"/>
                <w:sz w:val="23"/>
                <w:szCs w:val="23"/>
              </w:rPr>
              <w:t>A/c No.</w:t>
            </w:r>
          </w:p>
        </w:tc>
        <w:tc>
          <w:tcPr>
            <w:tcW w:w="5285" w:type="dxa"/>
          </w:tcPr>
          <w:p w:rsidR="00CD3BC9" w:rsidRPr="00E277CB" w:rsidRDefault="00CD3BC9" w:rsidP="00EE4966">
            <w:pPr>
              <w:pBdr>
                <w:top w:val="nil"/>
                <w:left w:val="nil"/>
                <w:bottom w:val="nil"/>
                <w:right w:val="nil"/>
                <w:between w:val="nil"/>
              </w:pBdr>
              <w:jc w:val="both"/>
              <w:rPr>
                <w:color w:val="000000" w:themeColor="text1"/>
                <w:sz w:val="23"/>
                <w:szCs w:val="23"/>
              </w:rPr>
            </w:pPr>
            <w:r w:rsidRPr="00E277CB">
              <w:rPr>
                <w:color w:val="000000" w:themeColor="text1"/>
                <w:sz w:val="23"/>
                <w:szCs w:val="23"/>
              </w:rPr>
              <w:t>13830200000445</w:t>
            </w:r>
          </w:p>
        </w:tc>
      </w:tr>
      <w:tr w:rsidR="00B75172" w:rsidRPr="00E277CB" w:rsidTr="00E706B0">
        <w:tc>
          <w:tcPr>
            <w:tcW w:w="2186" w:type="dxa"/>
          </w:tcPr>
          <w:p w:rsidR="00CD3BC9" w:rsidRPr="00E277CB" w:rsidRDefault="00CD3BC9" w:rsidP="00E706B0">
            <w:pPr>
              <w:pBdr>
                <w:top w:val="nil"/>
                <w:left w:val="nil"/>
                <w:bottom w:val="nil"/>
                <w:right w:val="nil"/>
                <w:between w:val="nil"/>
              </w:pBdr>
              <w:ind w:left="107"/>
              <w:jc w:val="both"/>
              <w:rPr>
                <w:color w:val="000000" w:themeColor="text1"/>
                <w:sz w:val="23"/>
                <w:szCs w:val="23"/>
              </w:rPr>
            </w:pPr>
            <w:r w:rsidRPr="00E277CB">
              <w:rPr>
                <w:color w:val="000000" w:themeColor="text1"/>
                <w:sz w:val="23"/>
                <w:szCs w:val="23"/>
              </w:rPr>
              <w:t>A/c Name</w:t>
            </w:r>
          </w:p>
        </w:tc>
        <w:tc>
          <w:tcPr>
            <w:tcW w:w="5285" w:type="dxa"/>
          </w:tcPr>
          <w:p w:rsidR="00CD3BC9" w:rsidRPr="00E277CB" w:rsidRDefault="00CD3BC9" w:rsidP="00EE4966">
            <w:pPr>
              <w:pBdr>
                <w:top w:val="nil"/>
                <w:left w:val="nil"/>
                <w:bottom w:val="nil"/>
                <w:right w:val="nil"/>
                <w:between w:val="nil"/>
              </w:pBdr>
              <w:jc w:val="both"/>
              <w:rPr>
                <w:color w:val="000000" w:themeColor="text1"/>
                <w:sz w:val="23"/>
                <w:szCs w:val="23"/>
              </w:rPr>
            </w:pPr>
            <w:r w:rsidRPr="00E277CB">
              <w:rPr>
                <w:color w:val="000000" w:themeColor="text1"/>
                <w:sz w:val="23"/>
                <w:szCs w:val="23"/>
              </w:rPr>
              <w:t>Chamber of Indian Micro Small &amp; Medium Enterprises</w:t>
            </w:r>
          </w:p>
        </w:tc>
      </w:tr>
      <w:tr w:rsidR="00B75172" w:rsidRPr="00E277CB" w:rsidTr="00E706B0">
        <w:tc>
          <w:tcPr>
            <w:tcW w:w="2186" w:type="dxa"/>
          </w:tcPr>
          <w:p w:rsidR="00CD3BC9" w:rsidRPr="00E277CB" w:rsidRDefault="00CD3BC9" w:rsidP="00E706B0">
            <w:pPr>
              <w:pBdr>
                <w:top w:val="nil"/>
                <w:left w:val="nil"/>
                <w:bottom w:val="nil"/>
                <w:right w:val="nil"/>
                <w:between w:val="nil"/>
              </w:pBdr>
              <w:ind w:left="107"/>
              <w:jc w:val="both"/>
              <w:rPr>
                <w:color w:val="000000" w:themeColor="text1"/>
                <w:sz w:val="23"/>
                <w:szCs w:val="23"/>
              </w:rPr>
            </w:pPr>
            <w:r w:rsidRPr="00E277CB">
              <w:rPr>
                <w:color w:val="000000" w:themeColor="text1"/>
                <w:sz w:val="23"/>
                <w:szCs w:val="23"/>
              </w:rPr>
              <w:t>Bank/ Branch</w:t>
            </w:r>
          </w:p>
        </w:tc>
        <w:tc>
          <w:tcPr>
            <w:tcW w:w="5285" w:type="dxa"/>
          </w:tcPr>
          <w:p w:rsidR="00CD3BC9" w:rsidRPr="00E277CB" w:rsidRDefault="00CD3BC9" w:rsidP="00EE4966">
            <w:pPr>
              <w:pBdr>
                <w:top w:val="nil"/>
                <w:left w:val="nil"/>
                <w:bottom w:val="nil"/>
                <w:right w:val="nil"/>
                <w:between w:val="nil"/>
              </w:pBdr>
              <w:jc w:val="both"/>
              <w:rPr>
                <w:color w:val="000000" w:themeColor="text1"/>
                <w:sz w:val="23"/>
                <w:szCs w:val="23"/>
              </w:rPr>
            </w:pPr>
            <w:r w:rsidRPr="00E277CB">
              <w:rPr>
                <w:color w:val="000000" w:themeColor="text1"/>
                <w:sz w:val="23"/>
                <w:szCs w:val="23"/>
              </w:rPr>
              <w:t>Bank of Baroda (B-3, Connaught Place, New Delhi)</w:t>
            </w:r>
          </w:p>
        </w:tc>
      </w:tr>
      <w:tr w:rsidR="00CD3BC9" w:rsidRPr="00E277CB" w:rsidTr="00E706B0">
        <w:tc>
          <w:tcPr>
            <w:tcW w:w="2186" w:type="dxa"/>
          </w:tcPr>
          <w:p w:rsidR="00CD3BC9" w:rsidRPr="00E277CB" w:rsidRDefault="00CD3BC9" w:rsidP="00E706B0">
            <w:pPr>
              <w:pBdr>
                <w:top w:val="nil"/>
                <w:left w:val="nil"/>
                <w:bottom w:val="nil"/>
                <w:right w:val="nil"/>
                <w:between w:val="nil"/>
              </w:pBdr>
              <w:ind w:left="107"/>
              <w:jc w:val="both"/>
              <w:rPr>
                <w:color w:val="000000" w:themeColor="text1"/>
                <w:sz w:val="23"/>
                <w:szCs w:val="23"/>
              </w:rPr>
            </w:pPr>
            <w:r w:rsidRPr="00E277CB">
              <w:rPr>
                <w:color w:val="000000" w:themeColor="text1"/>
                <w:sz w:val="23"/>
                <w:szCs w:val="23"/>
              </w:rPr>
              <w:t>IFSC Code</w:t>
            </w:r>
          </w:p>
        </w:tc>
        <w:tc>
          <w:tcPr>
            <w:tcW w:w="5285" w:type="dxa"/>
          </w:tcPr>
          <w:p w:rsidR="00CD3BC9" w:rsidRPr="00E277CB" w:rsidRDefault="00CD3BC9" w:rsidP="00EE4966">
            <w:pPr>
              <w:pBdr>
                <w:top w:val="nil"/>
                <w:left w:val="nil"/>
                <w:bottom w:val="nil"/>
                <w:right w:val="nil"/>
                <w:between w:val="nil"/>
              </w:pBdr>
              <w:jc w:val="both"/>
              <w:rPr>
                <w:color w:val="000000" w:themeColor="text1"/>
                <w:sz w:val="23"/>
                <w:szCs w:val="23"/>
              </w:rPr>
            </w:pPr>
            <w:r w:rsidRPr="00E277CB">
              <w:rPr>
                <w:color w:val="000000" w:themeColor="text1"/>
                <w:sz w:val="23"/>
                <w:szCs w:val="23"/>
              </w:rPr>
              <w:t>BARB0CONNAU</w:t>
            </w:r>
          </w:p>
        </w:tc>
      </w:tr>
    </w:tbl>
    <w:p w:rsidR="007E27DA" w:rsidRPr="00E277CB" w:rsidRDefault="007E27DA">
      <w:pPr>
        <w:jc w:val="both"/>
        <w:rPr>
          <w:color w:val="000000" w:themeColor="text1"/>
          <w:sz w:val="23"/>
          <w:szCs w:val="23"/>
        </w:rPr>
      </w:pPr>
    </w:p>
    <w:p w:rsidR="007E27DA" w:rsidRPr="00E277CB" w:rsidRDefault="007E27DA">
      <w:pPr>
        <w:jc w:val="both"/>
        <w:rPr>
          <w:color w:val="000000" w:themeColor="text1"/>
          <w:sz w:val="23"/>
          <w:szCs w:val="23"/>
        </w:rPr>
      </w:pPr>
    </w:p>
    <w:p w:rsidR="007E27DA" w:rsidRPr="00E277CB" w:rsidRDefault="007E27DA">
      <w:pPr>
        <w:jc w:val="both"/>
        <w:rPr>
          <w:color w:val="000000" w:themeColor="text1"/>
          <w:sz w:val="23"/>
          <w:szCs w:val="23"/>
        </w:rPr>
      </w:pPr>
      <w:bookmarkStart w:id="1" w:name="_heading=h.gjdgxs" w:colFirst="0" w:colLast="0"/>
      <w:bookmarkEnd w:id="1"/>
    </w:p>
    <w:sectPr w:rsidR="007E27DA" w:rsidRPr="00E277CB" w:rsidSect="007D697E">
      <w:headerReference w:type="even" r:id="rId10"/>
      <w:headerReference w:type="default" r:id="rId11"/>
      <w:footerReference w:type="even" r:id="rId12"/>
      <w:footerReference w:type="default" r:id="rId13"/>
      <w:headerReference w:type="first" r:id="rId14"/>
      <w:footerReference w:type="first" r:id="rId15"/>
      <w:pgSz w:w="11906" w:h="16838"/>
      <w:pgMar w:top="1718" w:right="1440" w:bottom="1440" w:left="1440" w:header="1080"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C44" w:rsidRDefault="00FB5C44">
      <w:r>
        <w:separator/>
      </w:r>
    </w:p>
  </w:endnote>
  <w:endnote w:type="continuationSeparator" w:id="0">
    <w:p w:rsidR="00FB5C44" w:rsidRDefault="00FB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DA" w:rsidRDefault="007E27D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DA" w:rsidRDefault="00ED630C">
    <w:pPr>
      <w:pBdr>
        <w:top w:val="nil"/>
        <w:left w:val="nil"/>
        <w:bottom w:val="nil"/>
        <w:right w:val="nil"/>
        <w:between w:val="nil"/>
      </w:pBdr>
      <w:tabs>
        <w:tab w:val="center" w:pos="4680"/>
        <w:tab w:val="right" w:pos="9360"/>
      </w:tabs>
      <w:rPr>
        <w:color w:val="000000"/>
      </w:rPr>
    </w:pPr>
    <w:r>
      <w:rPr>
        <w:noProof/>
        <w:lang w:val="en-US" w:eastAsia="en-US"/>
      </w:rPr>
      <w:drawing>
        <wp:anchor distT="0" distB="0" distL="114300" distR="114300" simplePos="0" relativeHeight="251660288" behindDoc="0" locked="0" layoutInCell="1" hidden="0" allowOverlap="1" wp14:anchorId="155F25E0" wp14:editId="7E3CCF2C">
          <wp:simplePos x="0" y="0"/>
          <wp:positionH relativeFrom="column">
            <wp:posOffset>5042535</wp:posOffset>
          </wp:positionH>
          <wp:positionV relativeFrom="paragraph">
            <wp:posOffset>-452120</wp:posOffset>
          </wp:positionV>
          <wp:extent cx="1234440" cy="676275"/>
          <wp:effectExtent l="0" t="0" r="3810" b="9525"/>
          <wp:wrapSquare wrapText="bothSides" distT="0" distB="0" distL="114300" distR="114300"/>
          <wp:docPr id="2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234440" cy="676275"/>
                  </a:xfrm>
                  <a:prstGeom prst="rect">
                    <a:avLst/>
                  </a:prstGeom>
                  <a:ln/>
                </pic:spPr>
              </pic:pic>
            </a:graphicData>
          </a:graphic>
        </wp:anchor>
      </w:drawing>
    </w:r>
    <w:r>
      <w:rPr>
        <w:noProof/>
        <w:lang w:val="en-US" w:eastAsia="en-US"/>
      </w:rPr>
      <w:drawing>
        <wp:anchor distT="0" distB="0" distL="114300" distR="114300" simplePos="0" relativeHeight="251662336" behindDoc="0" locked="0" layoutInCell="1" hidden="0" allowOverlap="1" wp14:anchorId="082AD13A" wp14:editId="6DA95CEF">
          <wp:simplePos x="0" y="0"/>
          <wp:positionH relativeFrom="column">
            <wp:posOffset>-533400</wp:posOffset>
          </wp:positionH>
          <wp:positionV relativeFrom="paragraph">
            <wp:posOffset>-452120</wp:posOffset>
          </wp:positionV>
          <wp:extent cx="1234440" cy="676275"/>
          <wp:effectExtent l="0" t="0" r="3810" b="9525"/>
          <wp:wrapSquare wrapText="bothSides" distT="0" distB="0" distL="114300" distR="11430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234440" cy="676275"/>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DA" w:rsidRDefault="007E27D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C44" w:rsidRDefault="00FB5C44">
      <w:r>
        <w:separator/>
      </w:r>
    </w:p>
  </w:footnote>
  <w:footnote w:type="continuationSeparator" w:id="0">
    <w:p w:rsidR="00FB5C44" w:rsidRDefault="00FB5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DA" w:rsidRDefault="007E27D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DA" w:rsidRDefault="007D697E">
    <w:pPr>
      <w:pBdr>
        <w:top w:val="nil"/>
        <w:left w:val="nil"/>
        <w:bottom w:val="nil"/>
        <w:right w:val="nil"/>
        <w:between w:val="nil"/>
      </w:pBdr>
      <w:tabs>
        <w:tab w:val="center" w:pos="4680"/>
        <w:tab w:val="right" w:pos="9360"/>
      </w:tabs>
      <w:rPr>
        <w:color w:val="000000"/>
      </w:rPr>
    </w:pPr>
    <w:r>
      <w:rPr>
        <w:noProof/>
        <w:lang w:val="en-US" w:eastAsia="en-US"/>
      </w:rPr>
      <w:drawing>
        <wp:anchor distT="0" distB="0" distL="114300" distR="114300" simplePos="0" relativeHeight="251658240" behindDoc="0" locked="0" layoutInCell="1" hidden="0" allowOverlap="1" wp14:anchorId="5CE3DB9B" wp14:editId="2C6CC2C5">
          <wp:simplePos x="0" y="0"/>
          <wp:positionH relativeFrom="column">
            <wp:posOffset>5038725</wp:posOffset>
          </wp:positionH>
          <wp:positionV relativeFrom="paragraph">
            <wp:posOffset>-266065</wp:posOffset>
          </wp:positionV>
          <wp:extent cx="1234440" cy="676275"/>
          <wp:effectExtent l="0" t="0" r="3810" b="9525"/>
          <wp:wrapSquare wrapText="bothSides" distT="0" distB="0" distL="114300" distR="114300"/>
          <wp:docPr id="20"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234440" cy="676275"/>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hidden="0" allowOverlap="1" wp14:anchorId="6378C3E6" wp14:editId="2B004192">
          <wp:simplePos x="0" y="0"/>
          <wp:positionH relativeFrom="column">
            <wp:posOffset>-532765</wp:posOffset>
          </wp:positionH>
          <wp:positionV relativeFrom="paragraph">
            <wp:posOffset>-260350</wp:posOffset>
          </wp:positionV>
          <wp:extent cx="1234440" cy="676275"/>
          <wp:effectExtent l="0" t="0" r="3810" b="9525"/>
          <wp:wrapSquare wrapText="bothSides" distT="0" distB="0" distL="114300" distR="114300"/>
          <wp:docPr id="18"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234440" cy="676275"/>
                  </a:xfrm>
                  <a:prstGeom prst="rect">
                    <a:avLst/>
                  </a:prstGeom>
                  <a:ln/>
                </pic:spPr>
              </pic:pic>
            </a:graphicData>
          </a:graphic>
        </wp:anchor>
      </w:drawing>
    </w:r>
    <w:r>
      <w:rPr>
        <w:noProof/>
        <w:lang w:val="en-US" w:eastAsia="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DA" w:rsidRDefault="007E27D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6E2"/>
    <w:multiLevelType w:val="multilevel"/>
    <w:tmpl w:val="255A48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D54670"/>
    <w:multiLevelType w:val="multilevel"/>
    <w:tmpl w:val="0FD261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C8F744C"/>
    <w:multiLevelType w:val="hybridMultilevel"/>
    <w:tmpl w:val="9718F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7D6FE6"/>
    <w:multiLevelType w:val="hybridMultilevel"/>
    <w:tmpl w:val="371200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8B1404"/>
    <w:multiLevelType w:val="multilevel"/>
    <w:tmpl w:val="1EE4847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E5428B2"/>
    <w:multiLevelType w:val="multilevel"/>
    <w:tmpl w:val="EBA490CA"/>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6">
    <w:nsid w:val="64625351"/>
    <w:multiLevelType w:val="multilevel"/>
    <w:tmpl w:val="378670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7">
    <w:nsid w:val="744E1F0B"/>
    <w:multiLevelType w:val="multilevel"/>
    <w:tmpl w:val="261A1360"/>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8">
    <w:nsid w:val="7AB551F2"/>
    <w:multiLevelType w:val="hybridMultilevel"/>
    <w:tmpl w:val="99C47486"/>
    <w:lvl w:ilvl="0" w:tplc="B1BAA7D0">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7"/>
  </w:num>
  <w:num w:numId="4">
    <w:abstractNumId w:val="5"/>
  </w:num>
  <w:num w:numId="5">
    <w:abstractNumId w:val="0"/>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E27DA"/>
    <w:rsid w:val="000105EE"/>
    <w:rsid w:val="00054B04"/>
    <w:rsid w:val="000A1A3E"/>
    <w:rsid w:val="000A22B5"/>
    <w:rsid w:val="000A705E"/>
    <w:rsid w:val="000C327C"/>
    <w:rsid w:val="000C7B70"/>
    <w:rsid w:val="000F160B"/>
    <w:rsid w:val="0012260D"/>
    <w:rsid w:val="00133F43"/>
    <w:rsid w:val="00157BA2"/>
    <w:rsid w:val="001A4CD1"/>
    <w:rsid w:val="001C0DFB"/>
    <w:rsid w:val="001C7926"/>
    <w:rsid w:val="001F05D0"/>
    <w:rsid w:val="00223979"/>
    <w:rsid w:val="0022616B"/>
    <w:rsid w:val="0025533E"/>
    <w:rsid w:val="00256209"/>
    <w:rsid w:val="00264A42"/>
    <w:rsid w:val="00267ABE"/>
    <w:rsid w:val="0027746F"/>
    <w:rsid w:val="0028115F"/>
    <w:rsid w:val="002844A3"/>
    <w:rsid w:val="002C01C0"/>
    <w:rsid w:val="002C4998"/>
    <w:rsid w:val="002C72F3"/>
    <w:rsid w:val="002D13ED"/>
    <w:rsid w:val="00316151"/>
    <w:rsid w:val="00362F1A"/>
    <w:rsid w:val="0038761C"/>
    <w:rsid w:val="003961D3"/>
    <w:rsid w:val="003D63B6"/>
    <w:rsid w:val="003E1FDE"/>
    <w:rsid w:val="0040245A"/>
    <w:rsid w:val="00426AFC"/>
    <w:rsid w:val="00435AC0"/>
    <w:rsid w:val="0045609B"/>
    <w:rsid w:val="004573C5"/>
    <w:rsid w:val="00461D18"/>
    <w:rsid w:val="004633B0"/>
    <w:rsid w:val="00465090"/>
    <w:rsid w:val="0046646B"/>
    <w:rsid w:val="0049234A"/>
    <w:rsid w:val="004A426D"/>
    <w:rsid w:val="004F15C7"/>
    <w:rsid w:val="005008A2"/>
    <w:rsid w:val="00507AE4"/>
    <w:rsid w:val="00521753"/>
    <w:rsid w:val="005440FC"/>
    <w:rsid w:val="00576D8D"/>
    <w:rsid w:val="00583FAA"/>
    <w:rsid w:val="00597DF6"/>
    <w:rsid w:val="005A4079"/>
    <w:rsid w:val="005D6B2A"/>
    <w:rsid w:val="005E0EDD"/>
    <w:rsid w:val="00605FB6"/>
    <w:rsid w:val="006074DF"/>
    <w:rsid w:val="006426F7"/>
    <w:rsid w:val="0066687D"/>
    <w:rsid w:val="0067150E"/>
    <w:rsid w:val="00676E01"/>
    <w:rsid w:val="006C1546"/>
    <w:rsid w:val="006C18B2"/>
    <w:rsid w:val="006D3E61"/>
    <w:rsid w:val="006D556F"/>
    <w:rsid w:val="006E6DCC"/>
    <w:rsid w:val="00704AF7"/>
    <w:rsid w:val="00710F96"/>
    <w:rsid w:val="00726E94"/>
    <w:rsid w:val="00753921"/>
    <w:rsid w:val="0079352D"/>
    <w:rsid w:val="007D697E"/>
    <w:rsid w:val="007E27DA"/>
    <w:rsid w:val="007F3BBB"/>
    <w:rsid w:val="00843E72"/>
    <w:rsid w:val="00856AB8"/>
    <w:rsid w:val="00862F0D"/>
    <w:rsid w:val="00891B0B"/>
    <w:rsid w:val="008A3B9D"/>
    <w:rsid w:val="008C0F8C"/>
    <w:rsid w:val="008D7FA6"/>
    <w:rsid w:val="008E6A61"/>
    <w:rsid w:val="008F160E"/>
    <w:rsid w:val="008F5593"/>
    <w:rsid w:val="00916E74"/>
    <w:rsid w:val="0093726C"/>
    <w:rsid w:val="00947D5C"/>
    <w:rsid w:val="00952972"/>
    <w:rsid w:val="00960E20"/>
    <w:rsid w:val="009735C1"/>
    <w:rsid w:val="00991F13"/>
    <w:rsid w:val="009F4E87"/>
    <w:rsid w:val="00A015CA"/>
    <w:rsid w:val="00A05C1F"/>
    <w:rsid w:val="00A10632"/>
    <w:rsid w:val="00A34421"/>
    <w:rsid w:val="00A52CD1"/>
    <w:rsid w:val="00A65DE4"/>
    <w:rsid w:val="00AB10E5"/>
    <w:rsid w:val="00AC7834"/>
    <w:rsid w:val="00AE30A0"/>
    <w:rsid w:val="00B12730"/>
    <w:rsid w:val="00B153AD"/>
    <w:rsid w:val="00B21976"/>
    <w:rsid w:val="00B4372A"/>
    <w:rsid w:val="00B55192"/>
    <w:rsid w:val="00B75172"/>
    <w:rsid w:val="00B9118E"/>
    <w:rsid w:val="00BA1B84"/>
    <w:rsid w:val="00C02F90"/>
    <w:rsid w:val="00C06E56"/>
    <w:rsid w:val="00C223D4"/>
    <w:rsid w:val="00C76B20"/>
    <w:rsid w:val="00C91E13"/>
    <w:rsid w:val="00CA31C3"/>
    <w:rsid w:val="00CB67EC"/>
    <w:rsid w:val="00CD3BC9"/>
    <w:rsid w:val="00CD7A19"/>
    <w:rsid w:val="00CE2BE4"/>
    <w:rsid w:val="00CE45BE"/>
    <w:rsid w:val="00CF0C7B"/>
    <w:rsid w:val="00CF49D5"/>
    <w:rsid w:val="00D34F3C"/>
    <w:rsid w:val="00D35A02"/>
    <w:rsid w:val="00D65ED2"/>
    <w:rsid w:val="00DA463A"/>
    <w:rsid w:val="00DA7467"/>
    <w:rsid w:val="00DC51DF"/>
    <w:rsid w:val="00DD398C"/>
    <w:rsid w:val="00DE16EF"/>
    <w:rsid w:val="00DE509A"/>
    <w:rsid w:val="00E03CF7"/>
    <w:rsid w:val="00E277CB"/>
    <w:rsid w:val="00E34413"/>
    <w:rsid w:val="00E444A3"/>
    <w:rsid w:val="00E73AC9"/>
    <w:rsid w:val="00EA5378"/>
    <w:rsid w:val="00EA7280"/>
    <w:rsid w:val="00EB4612"/>
    <w:rsid w:val="00EB77E2"/>
    <w:rsid w:val="00ED1754"/>
    <w:rsid w:val="00ED630C"/>
    <w:rsid w:val="00EE4966"/>
    <w:rsid w:val="00EF2CA8"/>
    <w:rsid w:val="00F043AC"/>
    <w:rsid w:val="00F05287"/>
    <w:rsid w:val="00F172F2"/>
    <w:rsid w:val="00F22175"/>
    <w:rsid w:val="00F23FA6"/>
    <w:rsid w:val="00F31013"/>
    <w:rsid w:val="00F53B01"/>
    <w:rsid w:val="00F84FAD"/>
    <w:rsid w:val="00F91A1D"/>
    <w:rsid w:val="00F96395"/>
    <w:rsid w:val="00FB5C44"/>
    <w:rsid w:val="00FE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96"/>
    <w:rPr>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423B1B"/>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uiPriority w:val="9"/>
    <w:rsid w:val="00423B1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23B1B"/>
    <w:rPr>
      <w:b/>
      <w:bCs/>
    </w:rPr>
  </w:style>
  <w:style w:type="paragraph" w:customStyle="1" w:styleId="bodytext">
    <w:name w:val="bodytext"/>
    <w:basedOn w:val="Normal"/>
    <w:rsid w:val="00423B1B"/>
    <w:pPr>
      <w:spacing w:before="100" w:beforeAutospacing="1" w:after="100" w:afterAutospacing="1"/>
    </w:pPr>
  </w:style>
  <w:style w:type="character" w:customStyle="1" w:styleId="bodytext1">
    <w:name w:val="bodytext1"/>
    <w:basedOn w:val="DefaultParagraphFont"/>
    <w:rsid w:val="00423B1B"/>
  </w:style>
  <w:style w:type="character" w:styleId="Hyperlink">
    <w:name w:val="Hyperlink"/>
    <w:basedOn w:val="DefaultParagraphFont"/>
    <w:uiPriority w:val="99"/>
    <w:semiHidden/>
    <w:unhideWhenUsed/>
    <w:rsid w:val="00423B1B"/>
    <w:rPr>
      <w:color w:val="0000FF"/>
      <w:u w:val="single"/>
    </w:rPr>
  </w:style>
  <w:style w:type="paragraph" w:customStyle="1" w:styleId="text16">
    <w:name w:val="text16"/>
    <w:basedOn w:val="Normal"/>
    <w:rsid w:val="00423B1B"/>
    <w:pPr>
      <w:spacing w:before="100" w:beforeAutospacing="1" w:after="100" w:afterAutospacing="1"/>
    </w:pPr>
  </w:style>
  <w:style w:type="paragraph" w:styleId="ListParagraph">
    <w:name w:val="List Paragraph"/>
    <w:basedOn w:val="Normal"/>
    <w:uiPriority w:val="34"/>
    <w:qFormat/>
    <w:rsid w:val="00351B78"/>
    <w:pPr>
      <w:ind w:left="720"/>
      <w:contextualSpacing/>
    </w:pPr>
    <w:rPr>
      <w:rFonts w:asciiTheme="minorHAnsi" w:eastAsiaTheme="minorHAnsi" w:hAnsiTheme="minorHAnsi" w:cstheme="minorBidi"/>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20" w:type="dxa"/>
        <w:left w:w="120" w:type="dxa"/>
        <w:bottom w:w="120" w:type="dxa"/>
        <w:right w:w="120" w:type="dxa"/>
      </w:tblCellMar>
    </w:tblPr>
  </w:style>
  <w:style w:type="paragraph" w:styleId="BalloonText">
    <w:name w:val="Balloon Text"/>
    <w:basedOn w:val="Normal"/>
    <w:link w:val="BalloonTextChar"/>
    <w:uiPriority w:val="99"/>
    <w:semiHidden/>
    <w:unhideWhenUsed/>
    <w:rsid w:val="009A4395"/>
    <w:rPr>
      <w:rFonts w:ascii="Tahoma" w:hAnsi="Tahoma" w:cs="Tahoma"/>
      <w:sz w:val="16"/>
      <w:szCs w:val="16"/>
    </w:rPr>
  </w:style>
  <w:style w:type="character" w:customStyle="1" w:styleId="BalloonTextChar">
    <w:name w:val="Balloon Text Char"/>
    <w:basedOn w:val="DefaultParagraphFont"/>
    <w:link w:val="BalloonText"/>
    <w:uiPriority w:val="99"/>
    <w:semiHidden/>
    <w:rsid w:val="009A4395"/>
    <w:rPr>
      <w:rFonts w:ascii="Tahoma" w:hAnsi="Tahoma" w:cs="Tahoma"/>
      <w:sz w:val="16"/>
      <w:szCs w:val="16"/>
      <w:lang w:eastAsia="en-GB"/>
    </w:rPr>
  </w:style>
  <w:style w:type="paragraph" w:styleId="Header">
    <w:name w:val="header"/>
    <w:basedOn w:val="Normal"/>
    <w:link w:val="HeaderChar"/>
    <w:uiPriority w:val="99"/>
    <w:unhideWhenUsed/>
    <w:rsid w:val="009A4395"/>
    <w:pPr>
      <w:tabs>
        <w:tab w:val="center" w:pos="4680"/>
        <w:tab w:val="right" w:pos="9360"/>
      </w:tabs>
    </w:pPr>
  </w:style>
  <w:style w:type="character" w:customStyle="1" w:styleId="HeaderChar">
    <w:name w:val="Header Char"/>
    <w:basedOn w:val="DefaultParagraphFont"/>
    <w:link w:val="Header"/>
    <w:uiPriority w:val="99"/>
    <w:rsid w:val="009A4395"/>
    <w:rPr>
      <w:lang w:eastAsia="en-GB"/>
    </w:rPr>
  </w:style>
  <w:style w:type="paragraph" w:styleId="Footer">
    <w:name w:val="footer"/>
    <w:basedOn w:val="Normal"/>
    <w:link w:val="FooterChar"/>
    <w:uiPriority w:val="99"/>
    <w:unhideWhenUsed/>
    <w:rsid w:val="009A4395"/>
    <w:pPr>
      <w:tabs>
        <w:tab w:val="center" w:pos="4680"/>
        <w:tab w:val="right" w:pos="9360"/>
      </w:tabs>
    </w:pPr>
  </w:style>
  <w:style w:type="character" w:customStyle="1" w:styleId="FooterChar">
    <w:name w:val="Footer Char"/>
    <w:basedOn w:val="DefaultParagraphFont"/>
    <w:link w:val="Footer"/>
    <w:uiPriority w:val="99"/>
    <w:rsid w:val="009A4395"/>
    <w:rPr>
      <w:lang w:eastAsia="en-GB"/>
    </w:rPr>
  </w:style>
  <w:style w:type="table" w:customStyle="1" w:styleId="a0">
    <w:basedOn w:val="TableNormal"/>
    <w:tblPr>
      <w:tblStyleRowBandSize w:val="1"/>
      <w:tblStyleColBandSize w:val="1"/>
      <w:tblInd w:w="0" w:type="dxa"/>
      <w:tblCellMar>
        <w:top w:w="120" w:type="dxa"/>
        <w:left w:w="120" w:type="dxa"/>
        <w:bottom w:w="120" w:type="dxa"/>
        <w:right w:w="120" w:type="dxa"/>
      </w:tblCellMar>
    </w:tblPr>
  </w:style>
  <w:style w:type="table" w:styleId="TableGrid">
    <w:name w:val="Table Grid"/>
    <w:basedOn w:val="TableNormal"/>
    <w:uiPriority w:val="59"/>
    <w:rsid w:val="00CD3BC9"/>
    <w:pPr>
      <w:widowControl w:val="0"/>
    </w:pPr>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96"/>
    <w:rPr>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423B1B"/>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uiPriority w:val="9"/>
    <w:rsid w:val="00423B1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23B1B"/>
    <w:rPr>
      <w:b/>
      <w:bCs/>
    </w:rPr>
  </w:style>
  <w:style w:type="paragraph" w:customStyle="1" w:styleId="bodytext">
    <w:name w:val="bodytext"/>
    <w:basedOn w:val="Normal"/>
    <w:rsid w:val="00423B1B"/>
    <w:pPr>
      <w:spacing w:before="100" w:beforeAutospacing="1" w:after="100" w:afterAutospacing="1"/>
    </w:pPr>
  </w:style>
  <w:style w:type="character" w:customStyle="1" w:styleId="bodytext1">
    <w:name w:val="bodytext1"/>
    <w:basedOn w:val="DefaultParagraphFont"/>
    <w:rsid w:val="00423B1B"/>
  </w:style>
  <w:style w:type="character" w:styleId="Hyperlink">
    <w:name w:val="Hyperlink"/>
    <w:basedOn w:val="DefaultParagraphFont"/>
    <w:uiPriority w:val="99"/>
    <w:semiHidden/>
    <w:unhideWhenUsed/>
    <w:rsid w:val="00423B1B"/>
    <w:rPr>
      <w:color w:val="0000FF"/>
      <w:u w:val="single"/>
    </w:rPr>
  </w:style>
  <w:style w:type="paragraph" w:customStyle="1" w:styleId="text16">
    <w:name w:val="text16"/>
    <w:basedOn w:val="Normal"/>
    <w:rsid w:val="00423B1B"/>
    <w:pPr>
      <w:spacing w:before="100" w:beforeAutospacing="1" w:after="100" w:afterAutospacing="1"/>
    </w:pPr>
  </w:style>
  <w:style w:type="paragraph" w:styleId="ListParagraph">
    <w:name w:val="List Paragraph"/>
    <w:basedOn w:val="Normal"/>
    <w:uiPriority w:val="34"/>
    <w:qFormat/>
    <w:rsid w:val="00351B78"/>
    <w:pPr>
      <w:ind w:left="720"/>
      <w:contextualSpacing/>
    </w:pPr>
    <w:rPr>
      <w:rFonts w:asciiTheme="minorHAnsi" w:eastAsiaTheme="minorHAnsi" w:hAnsiTheme="minorHAnsi" w:cstheme="minorBidi"/>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20" w:type="dxa"/>
        <w:left w:w="120" w:type="dxa"/>
        <w:bottom w:w="120" w:type="dxa"/>
        <w:right w:w="120" w:type="dxa"/>
      </w:tblCellMar>
    </w:tblPr>
  </w:style>
  <w:style w:type="paragraph" w:styleId="BalloonText">
    <w:name w:val="Balloon Text"/>
    <w:basedOn w:val="Normal"/>
    <w:link w:val="BalloonTextChar"/>
    <w:uiPriority w:val="99"/>
    <w:semiHidden/>
    <w:unhideWhenUsed/>
    <w:rsid w:val="009A4395"/>
    <w:rPr>
      <w:rFonts w:ascii="Tahoma" w:hAnsi="Tahoma" w:cs="Tahoma"/>
      <w:sz w:val="16"/>
      <w:szCs w:val="16"/>
    </w:rPr>
  </w:style>
  <w:style w:type="character" w:customStyle="1" w:styleId="BalloonTextChar">
    <w:name w:val="Balloon Text Char"/>
    <w:basedOn w:val="DefaultParagraphFont"/>
    <w:link w:val="BalloonText"/>
    <w:uiPriority w:val="99"/>
    <w:semiHidden/>
    <w:rsid w:val="009A4395"/>
    <w:rPr>
      <w:rFonts w:ascii="Tahoma" w:hAnsi="Tahoma" w:cs="Tahoma"/>
      <w:sz w:val="16"/>
      <w:szCs w:val="16"/>
      <w:lang w:eastAsia="en-GB"/>
    </w:rPr>
  </w:style>
  <w:style w:type="paragraph" w:styleId="Header">
    <w:name w:val="header"/>
    <w:basedOn w:val="Normal"/>
    <w:link w:val="HeaderChar"/>
    <w:uiPriority w:val="99"/>
    <w:unhideWhenUsed/>
    <w:rsid w:val="009A4395"/>
    <w:pPr>
      <w:tabs>
        <w:tab w:val="center" w:pos="4680"/>
        <w:tab w:val="right" w:pos="9360"/>
      </w:tabs>
    </w:pPr>
  </w:style>
  <w:style w:type="character" w:customStyle="1" w:styleId="HeaderChar">
    <w:name w:val="Header Char"/>
    <w:basedOn w:val="DefaultParagraphFont"/>
    <w:link w:val="Header"/>
    <w:uiPriority w:val="99"/>
    <w:rsid w:val="009A4395"/>
    <w:rPr>
      <w:lang w:eastAsia="en-GB"/>
    </w:rPr>
  </w:style>
  <w:style w:type="paragraph" w:styleId="Footer">
    <w:name w:val="footer"/>
    <w:basedOn w:val="Normal"/>
    <w:link w:val="FooterChar"/>
    <w:uiPriority w:val="99"/>
    <w:unhideWhenUsed/>
    <w:rsid w:val="009A4395"/>
    <w:pPr>
      <w:tabs>
        <w:tab w:val="center" w:pos="4680"/>
        <w:tab w:val="right" w:pos="9360"/>
      </w:tabs>
    </w:pPr>
  </w:style>
  <w:style w:type="character" w:customStyle="1" w:styleId="FooterChar">
    <w:name w:val="Footer Char"/>
    <w:basedOn w:val="DefaultParagraphFont"/>
    <w:link w:val="Footer"/>
    <w:uiPriority w:val="99"/>
    <w:rsid w:val="009A4395"/>
    <w:rPr>
      <w:lang w:eastAsia="en-GB"/>
    </w:rPr>
  </w:style>
  <w:style w:type="table" w:customStyle="1" w:styleId="a0">
    <w:basedOn w:val="TableNormal"/>
    <w:tblPr>
      <w:tblStyleRowBandSize w:val="1"/>
      <w:tblStyleColBandSize w:val="1"/>
      <w:tblInd w:w="0" w:type="dxa"/>
      <w:tblCellMar>
        <w:top w:w="120" w:type="dxa"/>
        <w:left w:w="120" w:type="dxa"/>
        <w:bottom w:w="120" w:type="dxa"/>
        <w:right w:w="120" w:type="dxa"/>
      </w:tblCellMar>
    </w:tblPr>
  </w:style>
  <w:style w:type="table" w:styleId="TableGrid">
    <w:name w:val="Table Grid"/>
    <w:basedOn w:val="TableNormal"/>
    <w:uiPriority w:val="59"/>
    <w:rsid w:val="00CD3BC9"/>
    <w:pPr>
      <w:widowControl w:val="0"/>
    </w:pPr>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visor@indiansmechamber.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w0rzpqod1KE5fhcrfMMvFVciEA==">AMUW2mWDt1tCukXTGoRBJ6MhM5M1705X8EbO0Yh6bd5mhAIQ2RKZmUn5gCE75PLLB+xiyt1Gjv2klp/AP33Afy4KnySSNsQJKSQHpxr639rtHKBwjVYQvRnJEWXV2Y5Ow0ZVDTXrQcxR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1028</Words>
  <Characters>5865</Characters>
  <Application>Microsoft Office Word</Application>
  <DocSecurity>0</DocSecurity>
  <Lines>48</Lines>
  <Paragraphs>13</Paragraphs>
  <ScaleCrop>false</ScaleCrop>
  <Company>home</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Mukesh Mohan</dc:creator>
  <cp:lastModifiedBy>audit01</cp:lastModifiedBy>
  <cp:revision>41</cp:revision>
  <cp:lastPrinted>2021-08-25T11:06:00Z</cp:lastPrinted>
  <dcterms:created xsi:type="dcterms:W3CDTF">2022-05-10T08:58:00Z</dcterms:created>
  <dcterms:modified xsi:type="dcterms:W3CDTF">2022-06-01T05:00:00Z</dcterms:modified>
</cp:coreProperties>
</file>